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1EA" w:rsidRDefault="006451EA" w:rsidP="006451EA">
      <w:pPr>
        <w:tabs>
          <w:tab w:val="left" w:pos="5264"/>
        </w:tabs>
        <w:overflowPunct w:val="0"/>
        <w:textAlignment w:val="baseline"/>
        <w:rPr>
          <w:rFonts w:ascii="HG丸ｺﾞｼｯｸM-PRO" w:eastAsia="HG丸ｺﾞｼｯｸM-PRO" w:hAnsi="HG丸ｺﾞｼｯｸM-PRO" w:cs="HG丸ｺﾞｼｯｸM-PRO" w:hint="eastAsia"/>
          <w:color w:val="000000"/>
          <w:kern w:val="0"/>
          <w:sz w:val="48"/>
          <w:szCs w:val="48"/>
          <w:bdr w:val="double" w:sz="4" w:space="0" w:color="000000"/>
        </w:rPr>
      </w:pPr>
    </w:p>
    <w:p w:rsidR="009F67E3" w:rsidRDefault="009F67E3" w:rsidP="006451EA">
      <w:pPr>
        <w:tabs>
          <w:tab w:val="left" w:pos="5264"/>
        </w:tabs>
        <w:overflowPunct w:val="0"/>
        <w:textAlignment w:val="baseline"/>
        <w:rPr>
          <w:rFonts w:ascii="HG丸ｺﾞｼｯｸM-PRO" w:eastAsia="HG丸ｺﾞｼｯｸM-PRO" w:hAnsi="HG丸ｺﾞｼｯｸM-PRO" w:cs="HG丸ｺﾞｼｯｸM-PRO" w:hint="eastAsia"/>
          <w:color w:val="000000"/>
          <w:kern w:val="0"/>
          <w:sz w:val="48"/>
          <w:szCs w:val="48"/>
          <w:bdr w:val="double" w:sz="4" w:space="0" w:color="000000"/>
        </w:rPr>
      </w:pPr>
    </w:p>
    <w:p w:rsidR="009F67E3" w:rsidRPr="006451EA" w:rsidRDefault="009F67E3" w:rsidP="006451EA">
      <w:pPr>
        <w:tabs>
          <w:tab w:val="left" w:pos="5264"/>
        </w:tabs>
        <w:overflowPunct w:val="0"/>
        <w:textAlignment w:val="baseline"/>
        <w:rPr>
          <w:rFonts w:ascii="HG丸ｺﾞｼｯｸM-PRO" w:eastAsia="HG丸ｺﾞｼｯｸM-PRO" w:hAnsi="Times New Roman" w:cs="Times New Roman"/>
          <w:color w:val="000000"/>
          <w:kern w:val="0"/>
          <w:sz w:val="24"/>
          <w:szCs w:val="24"/>
        </w:rPr>
      </w:pPr>
    </w:p>
    <w:p w:rsidR="006451EA" w:rsidRPr="006451EA" w:rsidRDefault="006451EA" w:rsidP="009A5F49">
      <w:pPr>
        <w:tabs>
          <w:tab w:val="left" w:pos="5264"/>
        </w:tabs>
        <w:overflowPunct w:val="0"/>
        <w:ind w:right="480"/>
        <w:jc w:val="right"/>
        <w:textAlignment w:val="baseline"/>
        <w:rPr>
          <w:rFonts w:ascii="HG丸ｺﾞｼｯｸM-PRO" w:eastAsia="HG丸ｺﾞｼｯｸM-PRO" w:hAnsi="Times New Roman" w:cs="Times New Roman"/>
          <w:color w:val="000000"/>
          <w:kern w:val="0"/>
          <w:sz w:val="24"/>
          <w:szCs w:val="24"/>
        </w:rPr>
      </w:pPr>
      <w:r w:rsidRPr="006451EA">
        <w:rPr>
          <w:rFonts w:ascii="HG丸ｺﾞｼｯｸM-PRO" w:eastAsia="HG丸ｺﾞｼｯｸM-PRO" w:hAnsi="HG丸ｺﾞｼｯｸM-PRO" w:cs="HG丸ｺﾞｼｯｸM-PRO" w:hint="eastAsia"/>
          <w:color w:val="000000"/>
          <w:kern w:val="0"/>
          <w:sz w:val="48"/>
          <w:szCs w:val="48"/>
          <w:bdr w:val="double" w:sz="4" w:space="0" w:color="000000"/>
        </w:rPr>
        <w:t xml:space="preserve">　</w:t>
      </w:r>
    </w:p>
    <w:p w:rsidR="006451EA" w:rsidRPr="006451EA" w:rsidRDefault="006451EA" w:rsidP="009A5F49">
      <w:pPr>
        <w:tabs>
          <w:tab w:val="left" w:pos="5264"/>
        </w:tabs>
        <w:overflowPunct w:val="0"/>
        <w:jc w:val="right"/>
        <w:textAlignment w:val="baseline"/>
        <w:rPr>
          <w:rFonts w:ascii="HG丸ｺﾞｼｯｸM-PRO" w:eastAsia="HG丸ｺﾞｼｯｸM-PRO" w:hAnsi="Times New Roman" w:cs="Times New Roman"/>
          <w:color w:val="000000"/>
          <w:kern w:val="0"/>
          <w:sz w:val="24"/>
          <w:szCs w:val="24"/>
        </w:rPr>
      </w:pPr>
    </w:p>
    <w:p w:rsidR="006451EA" w:rsidRPr="009A5F49" w:rsidRDefault="006451EA" w:rsidP="006451EA">
      <w:pPr>
        <w:tabs>
          <w:tab w:val="left" w:pos="5264"/>
        </w:tabs>
        <w:overflowPunct w:val="0"/>
        <w:textAlignment w:val="baseline"/>
        <w:rPr>
          <w:rFonts w:ascii="HG丸ｺﾞｼｯｸM-PRO" w:eastAsia="HG丸ｺﾞｼｯｸM-PRO" w:hAnsi="Times New Roman" w:cs="Times New Roman"/>
          <w:color w:val="000000"/>
          <w:kern w:val="0"/>
          <w:sz w:val="24"/>
          <w:szCs w:val="24"/>
        </w:rPr>
      </w:pPr>
    </w:p>
    <w:p w:rsidR="006451EA" w:rsidRPr="006451EA" w:rsidRDefault="006451EA" w:rsidP="006451EA">
      <w:pPr>
        <w:tabs>
          <w:tab w:val="left" w:pos="5264"/>
        </w:tabs>
        <w:overflowPunct w:val="0"/>
        <w:textAlignment w:val="baseline"/>
        <w:rPr>
          <w:rFonts w:ascii="HG丸ｺﾞｼｯｸM-PRO" w:eastAsia="HG丸ｺﾞｼｯｸM-PRO" w:hAnsi="Times New Roman" w:cs="Times New Roman"/>
          <w:color w:val="000000"/>
          <w:kern w:val="0"/>
          <w:sz w:val="24"/>
          <w:szCs w:val="24"/>
        </w:rPr>
      </w:pPr>
    </w:p>
    <w:p w:rsidR="009A5F49" w:rsidRPr="006451EA" w:rsidRDefault="009A5F49" w:rsidP="006451EA">
      <w:pPr>
        <w:tabs>
          <w:tab w:val="left" w:pos="5264"/>
        </w:tabs>
        <w:overflowPunct w:val="0"/>
        <w:textAlignment w:val="baseline"/>
        <w:rPr>
          <w:rFonts w:ascii="HG丸ｺﾞｼｯｸM-PRO" w:eastAsia="HG丸ｺﾞｼｯｸM-PRO" w:hAnsi="Times New Roman" w:cs="Times New Roman"/>
          <w:color w:val="000000"/>
          <w:kern w:val="0"/>
          <w:sz w:val="24"/>
          <w:szCs w:val="24"/>
        </w:rPr>
      </w:pPr>
    </w:p>
    <w:p w:rsidR="00C925A7" w:rsidRPr="00C925A7" w:rsidRDefault="00C925A7" w:rsidP="006451EA">
      <w:pPr>
        <w:tabs>
          <w:tab w:val="left" w:pos="5264"/>
        </w:tabs>
        <w:overflowPunct w:val="0"/>
        <w:jc w:val="center"/>
        <w:textAlignment w:val="baseline"/>
        <w:rPr>
          <w:rFonts w:ascii="HGP創英角ﾎﾟｯﾌﾟ体" w:eastAsia="HGP創英角ﾎﾟｯﾌﾟ体" w:hAnsi="HGP創英角ﾎﾟｯﾌﾟ体" w:cs="HG丸ｺﾞｼｯｸM-PRO"/>
          <w:b/>
          <w:kern w:val="0"/>
          <w:sz w:val="72"/>
          <w:szCs w:val="72"/>
          <w14:textOutline w14:w="5270" w14:cap="flat" w14:cmpd="sng" w14:algn="ctr">
            <w14:solidFill>
              <w14:schemeClr w14:val="accent1">
                <w14:shade w14:val="88000"/>
                <w14:satMod w14:val="110000"/>
              </w14:schemeClr>
            </w14:solidFill>
            <w14:prstDash w14:val="solid"/>
            <w14:round/>
          </w14:textOutline>
        </w:rPr>
      </w:pPr>
      <w:r w:rsidRPr="00C925A7">
        <w:rPr>
          <w:rFonts w:ascii="HGP創英角ﾎﾟｯﾌﾟ体" w:eastAsia="HGP創英角ﾎﾟｯﾌﾟ体" w:hAnsi="HGP創英角ﾎﾟｯﾌﾟ体" w:cs="HG丸ｺﾞｼｯｸM-PRO" w:hint="eastAsia"/>
          <w:b/>
          <w:kern w:val="0"/>
          <w:sz w:val="72"/>
          <w:szCs w:val="72"/>
          <w14:textOutline w14:w="5270" w14:cap="flat" w14:cmpd="sng" w14:algn="ctr">
            <w14:solidFill>
              <w14:schemeClr w14:val="accent1">
                <w14:shade w14:val="88000"/>
                <w14:satMod w14:val="110000"/>
              </w14:schemeClr>
            </w14:solidFill>
            <w14:prstDash w14:val="solid"/>
            <w14:round/>
          </w14:textOutline>
        </w:rPr>
        <w:t>設備貸与</w:t>
      </w:r>
      <w:r w:rsidR="00AB316B">
        <w:rPr>
          <w:rFonts w:ascii="HGP創英角ﾎﾟｯﾌﾟ体" w:eastAsia="HGP創英角ﾎﾟｯﾌﾟ体" w:hAnsi="HGP創英角ﾎﾟｯﾌﾟ体" w:cs="HG丸ｺﾞｼｯｸM-PRO" w:hint="eastAsia"/>
          <w:b/>
          <w:kern w:val="0"/>
          <w:sz w:val="72"/>
          <w:szCs w:val="72"/>
          <w14:textOutline w14:w="5270" w14:cap="flat" w14:cmpd="sng" w14:algn="ctr">
            <w14:solidFill>
              <w14:schemeClr w14:val="accent1">
                <w14:shade w14:val="88000"/>
                <w14:satMod w14:val="110000"/>
              </w14:schemeClr>
            </w14:solidFill>
            <w14:prstDash w14:val="solid"/>
            <w14:round/>
          </w14:textOutline>
        </w:rPr>
        <w:t>事業</w:t>
      </w:r>
    </w:p>
    <w:p w:rsidR="00C925A7" w:rsidRPr="00C925A7" w:rsidRDefault="00C925A7" w:rsidP="006451EA">
      <w:pPr>
        <w:tabs>
          <w:tab w:val="left" w:pos="5264"/>
        </w:tabs>
        <w:overflowPunct w:val="0"/>
        <w:jc w:val="center"/>
        <w:textAlignment w:val="baseline"/>
        <w:rPr>
          <w:rFonts w:ascii="HGP創英角ﾎﾟｯﾌﾟ体" w:eastAsia="HGP創英角ﾎﾟｯﾌﾟ体" w:hAnsi="HGP創英角ﾎﾟｯﾌﾟ体" w:cs="HG丸ｺﾞｼｯｸM-PRO"/>
          <w:b/>
          <w:kern w:val="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925A7">
        <w:rPr>
          <w:rFonts w:ascii="HGP創英角ﾎﾟｯﾌﾟ体" w:eastAsia="HGP創英角ﾎﾟｯﾌﾟ体" w:hAnsi="HGP創英角ﾎﾟｯﾌﾟ体" w:cs="HG丸ｺﾞｼｯｸM-PRO" w:hint="eastAsia"/>
          <w:b/>
          <w:kern w:val="0"/>
          <w:sz w:val="72"/>
          <w:szCs w:val="72"/>
          <w14:textOutline w14:w="5270" w14:cap="flat" w14:cmpd="sng" w14:algn="ctr">
            <w14:solidFill>
              <w14:schemeClr w14:val="accent1">
                <w14:shade w14:val="88000"/>
                <w14:satMod w14:val="110000"/>
              </w14:schemeClr>
            </w14:solidFill>
            <w14:prstDash w14:val="solid"/>
            <w14:round/>
          </w14:textOutline>
        </w:rPr>
        <w:t>利用の手引き</w:t>
      </w:r>
    </w:p>
    <w:p w:rsidR="006451EA" w:rsidRPr="006451EA" w:rsidRDefault="006451EA" w:rsidP="006451EA">
      <w:pPr>
        <w:overflowPunct w:val="0"/>
        <w:textAlignment w:val="baseline"/>
        <w:rPr>
          <w:rFonts w:ascii="HG丸ｺﾞｼｯｸM-PRO" w:eastAsia="HG丸ｺﾞｼｯｸM-PRO" w:hAnsi="Times New Roman" w:cs="Times New Roman"/>
          <w:color w:val="000000"/>
          <w:kern w:val="0"/>
          <w:sz w:val="24"/>
          <w:szCs w:val="24"/>
        </w:rPr>
      </w:pPr>
      <w:r w:rsidRPr="006451EA">
        <w:rPr>
          <w:rFonts w:ascii="HG丸ｺﾞｼｯｸM-PRO" w:eastAsia="ＭＳ 明朝" w:hAnsi="Times New Roman" w:cs="ＭＳ 明朝" w:hint="eastAsia"/>
          <w:color w:val="000000"/>
          <w:kern w:val="0"/>
          <w:sz w:val="22"/>
        </w:rPr>
        <w:t xml:space="preserve">　　　　　　　　　　　　　　　　　　　</w:t>
      </w:r>
    </w:p>
    <w:p w:rsidR="006451EA" w:rsidRPr="006451EA" w:rsidRDefault="006451EA" w:rsidP="006451EA">
      <w:pPr>
        <w:overflowPunct w:val="0"/>
        <w:textAlignment w:val="baseline"/>
        <w:rPr>
          <w:rFonts w:ascii="HG丸ｺﾞｼｯｸM-PRO" w:eastAsia="HG丸ｺﾞｼｯｸM-PRO" w:hAnsi="Times New Roman" w:cs="Times New Roman"/>
          <w:color w:val="000000"/>
          <w:kern w:val="0"/>
          <w:sz w:val="24"/>
          <w:szCs w:val="24"/>
        </w:rPr>
      </w:pPr>
    </w:p>
    <w:p w:rsidR="006451EA" w:rsidRPr="006451EA" w:rsidRDefault="006451EA" w:rsidP="006451EA">
      <w:pPr>
        <w:overflowPunct w:val="0"/>
        <w:textAlignment w:val="baseline"/>
        <w:rPr>
          <w:rFonts w:ascii="HG丸ｺﾞｼｯｸM-PRO" w:eastAsia="HG丸ｺﾞｼｯｸM-PRO" w:hAnsi="Times New Roman" w:cs="Times New Roman"/>
          <w:color w:val="000000"/>
          <w:kern w:val="0"/>
          <w:sz w:val="24"/>
          <w:szCs w:val="24"/>
        </w:rPr>
      </w:pPr>
    </w:p>
    <w:p w:rsidR="006451EA" w:rsidRPr="006451EA" w:rsidRDefault="006451EA" w:rsidP="006451EA">
      <w:pPr>
        <w:overflowPunct w:val="0"/>
        <w:textAlignment w:val="baseline"/>
        <w:rPr>
          <w:rFonts w:ascii="HG丸ｺﾞｼｯｸM-PRO" w:eastAsia="HG丸ｺﾞｼｯｸM-PRO" w:hAnsi="Times New Roman" w:cs="Times New Roman"/>
          <w:color w:val="000000"/>
          <w:kern w:val="0"/>
          <w:sz w:val="24"/>
          <w:szCs w:val="24"/>
        </w:rPr>
      </w:pPr>
    </w:p>
    <w:p w:rsidR="006451EA" w:rsidRDefault="00066D4F" w:rsidP="00066D4F">
      <w:pPr>
        <w:overflowPunct w:val="0"/>
        <w:ind w:left="660" w:hanging="660"/>
        <w:textAlignment w:val="baseline"/>
        <w:rPr>
          <w:rFonts w:ascii="HG丸ｺﾞｼｯｸM-PRO" w:eastAsia="ＭＳ 明朝" w:hAnsi="Times New Roman" w:cs="ＭＳ 明朝"/>
          <w:color w:val="000000"/>
          <w:kern w:val="0"/>
          <w:sz w:val="22"/>
        </w:rPr>
      </w:pPr>
      <w:r>
        <w:rPr>
          <w:rFonts w:ascii="HG丸ｺﾞｼｯｸM-PRO" w:eastAsia="ＭＳ 明朝" w:hAnsi="Times New Roman" w:cs="ＭＳ 明朝" w:hint="eastAsia"/>
          <w:color w:val="000000"/>
          <w:kern w:val="0"/>
          <w:sz w:val="22"/>
        </w:rPr>
        <w:t xml:space="preserve">　　　　</w:t>
      </w:r>
    </w:p>
    <w:p w:rsidR="00AF2693" w:rsidRDefault="00AF2693" w:rsidP="00066D4F">
      <w:pPr>
        <w:overflowPunct w:val="0"/>
        <w:ind w:left="660" w:hanging="660"/>
        <w:textAlignment w:val="baseline"/>
        <w:rPr>
          <w:rFonts w:ascii="HG丸ｺﾞｼｯｸM-PRO" w:eastAsia="ＭＳ 明朝" w:hAnsi="Times New Roman" w:cs="ＭＳ 明朝"/>
          <w:color w:val="000000"/>
          <w:kern w:val="0"/>
          <w:sz w:val="22"/>
        </w:rPr>
      </w:pPr>
    </w:p>
    <w:p w:rsidR="00AF2693" w:rsidRPr="00066D4F" w:rsidRDefault="00AF2693" w:rsidP="00066D4F">
      <w:pPr>
        <w:overflowPunct w:val="0"/>
        <w:ind w:left="660" w:hanging="660"/>
        <w:textAlignment w:val="baseline"/>
        <w:rPr>
          <w:rFonts w:ascii="HG丸ｺﾞｼｯｸM-PRO" w:eastAsia="HG丸ｺﾞｼｯｸM-PRO" w:hAnsi="Times New Roman" w:cs="Times New Roman"/>
          <w:color w:val="000000"/>
          <w:kern w:val="0"/>
          <w:sz w:val="24"/>
          <w:szCs w:val="24"/>
        </w:rPr>
      </w:pPr>
    </w:p>
    <w:p w:rsidR="006451EA" w:rsidRPr="006451EA" w:rsidRDefault="006451EA" w:rsidP="006451EA">
      <w:pPr>
        <w:overflowPunct w:val="0"/>
        <w:ind w:firstLine="660"/>
        <w:textAlignment w:val="baseline"/>
        <w:rPr>
          <w:rFonts w:ascii="HG丸ｺﾞｼｯｸM-PRO" w:eastAsia="HG丸ｺﾞｼｯｸM-PRO" w:hAnsi="Times New Roman" w:cs="Times New Roman"/>
          <w:color w:val="000000"/>
          <w:kern w:val="0"/>
          <w:sz w:val="24"/>
          <w:szCs w:val="24"/>
        </w:rPr>
      </w:pPr>
    </w:p>
    <w:p w:rsidR="006451EA" w:rsidRPr="00C925A7" w:rsidRDefault="006451EA" w:rsidP="006451EA">
      <w:pPr>
        <w:overflowPunct w:val="0"/>
        <w:jc w:val="center"/>
        <w:textAlignment w:val="baseline"/>
        <w:rPr>
          <w:rFonts w:ascii="HG丸ｺﾞｼｯｸM-PRO" w:eastAsia="HG丸ｺﾞｼｯｸM-PRO" w:hAnsi="Times New Roman" w:cs="Times New Roman"/>
          <w:b/>
          <w:color w:val="000000"/>
          <w:kern w:val="0"/>
          <w:sz w:val="24"/>
          <w:szCs w:val="24"/>
        </w:rPr>
      </w:pPr>
      <w:r w:rsidRPr="00C925A7">
        <w:rPr>
          <w:rFonts w:ascii="HG丸ｺﾞｼｯｸM-PRO" w:eastAsia="HG丸ｺﾞｼｯｸM-PRO" w:hAnsi="Times New Roman" w:cs="HG丸ｺﾞｼｯｸM-PRO" w:hint="eastAsia"/>
          <w:b/>
          <w:color w:val="000000"/>
          <w:kern w:val="0"/>
          <w:sz w:val="28"/>
          <w:szCs w:val="28"/>
        </w:rPr>
        <w:t>目　　　次</w:t>
      </w:r>
    </w:p>
    <w:p w:rsidR="006451EA" w:rsidRPr="00C925A7" w:rsidRDefault="006451EA" w:rsidP="006451EA">
      <w:pPr>
        <w:overflowPunct w:val="0"/>
        <w:jc w:val="center"/>
        <w:textAlignment w:val="baseline"/>
        <w:rPr>
          <w:rFonts w:ascii="HG丸ｺﾞｼｯｸM-PRO" w:eastAsia="HG丸ｺﾞｼｯｸM-PRO" w:hAnsi="Times New Roman" w:cs="Times New Roman"/>
          <w:b/>
          <w:color w:val="000000"/>
          <w:kern w:val="0"/>
          <w:sz w:val="24"/>
          <w:szCs w:val="24"/>
        </w:rPr>
      </w:pPr>
    </w:p>
    <w:p w:rsidR="006451EA" w:rsidRPr="00C925A7" w:rsidRDefault="006451EA" w:rsidP="006451EA">
      <w:pPr>
        <w:overflowPunct w:val="0"/>
        <w:jc w:val="center"/>
        <w:textAlignment w:val="baseline"/>
        <w:rPr>
          <w:rFonts w:ascii="HG丸ｺﾞｼｯｸM-PRO" w:eastAsia="HG丸ｺﾞｼｯｸM-PRO" w:hAnsi="Times New Roman" w:cs="Times New Roman"/>
          <w:b/>
          <w:color w:val="000000"/>
          <w:kern w:val="0"/>
          <w:sz w:val="24"/>
          <w:szCs w:val="24"/>
        </w:rPr>
      </w:pPr>
    </w:p>
    <w:p w:rsidR="006451EA" w:rsidRPr="00C925A7" w:rsidRDefault="006451EA" w:rsidP="006451EA">
      <w:pPr>
        <w:overflowPunct w:val="0"/>
        <w:textAlignment w:val="baseline"/>
        <w:rPr>
          <w:rFonts w:ascii="HG丸ｺﾞｼｯｸM-PRO" w:eastAsia="HG丸ｺﾞｼｯｸM-PRO" w:hAnsi="Times New Roman" w:cs="Times New Roman"/>
          <w:b/>
          <w:color w:val="000000"/>
          <w:kern w:val="0"/>
          <w:sz w:val="24"/>
          <w:szCs w:val="24"/>
        </w:rPr>
      </w:pPr>
      <w:r w:rsidRPr="00C925A7">
        <w:rPr>
          <w:rFonts w:ascii="HG丸ｺﾞｼｯｸM-PRO" w:eastAsia="HG丸ｺﾞｼｯｸM-PRO" w:hAnsi="Times New Roman" w:cs="HG丸ｺﾞｼｯｸM-PRO" w:hint="eastAsia"/>
          <w:b/>
          <w:color w:val="000000"/>
          <w:kern w:val="0"/>
          <w:sz w:val="28"/>
          <w:szCs w:val="28"/>
        </w:rPr>
        <w:t xml:space="preserve">　　　　　　　　１　事業の概要・・・・・・・・・・１</w:t>
      </w:r>
    </w:p>
    <w:p w:rsidR="006451EA" w:rsidRDefault="006451EA" w:rsidP="006451EA">
      <w:pPr>
        <w:overflowPunct w:val="0"/>
        <w:textAlignment w:val="baseline"/>
        <w:rPr>
          <w:rFonts w:ascii="HG丸ｺﾞｼｯｸM-PRO" w:eastAsia="HG丸ｺﾞｼｯｸM-PRO" w:hAnsi="Times New Roman" w:cs="HG丸ｺﾞｼｯｸM-PRO"/>
          <w:b/>
          <w:color w:val="000000"/>
          <w:kern w:val="0"/>
          <w:sz w:val="28"/>
          <w:szCs w:val="28"/>
        </w:rPr>
      </w:pPr>
      <w:r w:rsidRPr="00C925A7">
        <w:rPr>
          <w:rFonts w:ascii="HG丸ｺﾞｼｯｸM-PRO" w:eastAsia="HG丸ｺﾞｼｯｸM-PRO" w:hAnsi="Times New Roman" w:cs="HG丸ｺﾞｼｯｸM-PRO" w:hint="eastAsia"/>
          <w:b/>
          <w:color w:val="000000"/>
          <w:kern w:val="0"/>
          <w:sz w:val="28"/>
          <w:szCs w:val="28"/>
        </w:rPr>
        <w:t xml:space="preserve">　　　　　　　　</w:t>
      </w:r>
      <w:r w:rsidR="00141AE6">
        <w:rPr>
          <w:rFonts w:ascii="HG丸ｺﾞｼｯｸM-PRO" w:eastAsia="HG丸ｺﾞｼｯｸM-PRO" w:hAnsi="Times New Roman" w:cs="HG丸ｺﾞｼｯｸM-PRO" w:hint="eastAsia"/>
          <w:b/>
          <w:color w:val="000000"/>
          <w:kern w:val="0"/>
          <w:sz w:val="28"/>
          <w:szCs w:val="28"/>
        </w:rPr>
        <w:t>２　事業の対象者・・</w:t>
      </w:r>
      <w:r w:rsidR="006B2E07">
        <w:rPr>
          <w:rFonts w:ascii="HG丸ｺﾞｼｯｸM-PRO" w:eastAsia="HG丸ｺﾞｼｯｸM-PRO" w:hAnsi="Times New Roman" w:cs="HG丸ｺﾞｼｯｸM-PRO" w:hint="eastAsia"/>
          <w:b/>
          <w:color w:val="000000"/>
          <w:kern w:val="0"/>
          <w:sz w:val="28"/>
          <w:szCs w:val="28"/>
        </w:rPr>
        <w:t>・・・・・・・１</w:t>
      </w:r>
    </w:p>
    <w:p w:rsidR="00141AE6" w:rsidRDefault="00141AE6" w:rsidP="006451EA">
      <w:pPr>
        <w:overflowPunct w:val="0"/>
        <w:textAlignment w:val="baseline"/>
        <w:rPr>
          <w:rFonts w:ascii="HG丸ｺﾞｼｯｸM-PRO" w:eastAsia="HG丸ｺﾞｼｯｸM-PRO" w:hAnsi="Times New Roman" w:cs="HG丸ｺﾞｼｯｸM-PRO"/>
          <w:b/>
          <w:color w:val="000000"/>
          <w:kern w:val="0"/>
          <w:sz w:val="28"/>
          <w:szCs w:val="28"/>
        </w:rPr>
      </w:pPr>
      <w:r>
        <w:rPr>
          <w:rFonts w:ascii="HG丸ｺﾞｼｯｸM-PRO" w:eastAsia="HG丸ｺﾞｼｯｸM-PRO" w:hAnsi="Times New Roman" w:cs="HG丸ｺﾞｼｯｸM-PRO" w:hint="eastAsia"/>
          <w:b/>
          <w:color w:val="000000"/>
          <w:kern w:val="0"/>
          <w:sz w:val="28"/>
          <w:szCs w:val="28"/>
        </w:rPr>
        <w:t xml:space="preserve">　　　　　　　　３　対象設備・・・・・・・・・・・２</w:t>
      </w:r>
    </w:p>
    <w:p w:rsidR="006451EA" w:rsidRDefault="006451EA" w:rsidP="006451EA">
      <w:pPr>
        <w:overflowPunct w:val="0"/>
        <w:textAlignment w:val="baseline"/>
        <w:rPr>
          <w:rFonts w:ascii="HG丸ｺﾞｼｯｸM-PRO" w:eastAsia="HG丸ｺﾞｼｯｸM-PRO" w:hAnsi="Times New Roman" w:cs="HG丸ｺﾞｼｯｸM-PRO"/>
          <w:b/>
          <w:color w:val="000000"/>
          <w:kern w:val="0"/>
          <w:sz w:val="28"/>
          <w:szCs w:val="28"/>
        </w:rPr>
      </w:pPr>
      <w:r w:rsidRPr="00C925A7">
        <w:rPr>
          <w:rFonts w:ascii="HG丸ｺﾞｼｯｸM-PRO" w:eastAsia="HG丸ｺﾞｼｯｸM-PRO" w:hAnsi="Times New Roman" w:cs="HG丸ｺﾞｼｯｸM-PRO" w:hint="eastAsia"/>
          <w:b/>
          <w:color w:val="000000"/>
          <w:kern w:val="0"/>
          <w:sz w:val="28"/>
          <w:szCs w:val="28"/>
        </w:rPr>
        <w:t xml:space="preserve">　　　　　　　　</w:t>
      </w:r>
      <w:r w:rsidR="00BF3BE4">
        <w:rPr>
          <w:rFonts w:ascii="HG丸ｺﾞｼｯｸM-PRO" w:eastAsia="HG丸ｺﾞｼｯｸM-PRO" w:hAnsi="Times New Roman" w:cs="HG丸ｺﾞｼｯｸM-PRO" w:hint="eastAsia"/>
          <w:b/>
          <w:color w:val="000000"/>
          <w:kern w:val="0"/>
          <w:sz w:val="28"/>
          <w:szCs w:val="28"/>
        </w:rPr>
        <w:t>４</w:t>
      </w:r>
      <w:r w:rsidR="00141AE6">
        <w:rPr>
          <w:rFonts w:ascii="HG丸ｺﾞｼｯｸM-PRO" w:eastAsia="HG丸ｺﾞｼｯｸM-PRO" w:hAnsi="Times New Roman" w:cs="HG丸ｺﾞｼｯｸM-PRO" w:hint="eastAsia"/>
          <w:b/>
          <w:color w:val="000000"/>
          <w:kern w:val="0"/>
          <w:sz w:val="28"/>
          <w:szCs w:val="28"/>
        </w:rPr>
        <w:t xml:space="preserve">　割賦</w:t>
      </w:r>
      <w:r w:rsidRPr="00C925A7">
        <w:rPr>
          <w:rFonts w:ascii="HG丸ｺﾞｼｯｸM-PRO" w:eastAsia="HG丸ｺﾞｼｯｸM-PRO" w:hAnsi="Times New Roman" w:cs="HG丸ｺﾞｼｯｸM-PRO" w:hint="eastAsia"/>
          <w:b/>
          <w:color w:val="000000"/>
          <w:kern w:val="0"/>
          <w:sz w:val="28"/>
          <w:szCs w:val="28"/>
        </w:rPr>
        <w:t>・リース</w:t>
      </w:r>
      <w:r w:rsidR="00141AE6">
        <w:rPr>
          <w:rFonts w:ascii="HG丸ｺﾞｼｯｸM-PRO" w:eastAsia="HG丸ｺﾞｼｯｸM-PRO" w:hAnsi="Times New Roman" w:cs="HG丸ｺﾞｼｯｸM-PRO" w:hint="eastAsia"/>
          <w:b/>
          <w:color w:val="000000"/>
          <w:kern w:val="0"/>
          <w:sz w:val="28"/>
          <w:szCs w:val="28"/>
        </w:rPr>
        <w:t>契約の概要</w:t>
      </w:r>
      <w:r w:rsidR="006B2E07">
        <w:rPr>
          <w:rFonts w:ascii="HG丸ｺﾞｼｯｸM-PRO" w:eastAsia="HG丸ｺﾞｼｯｸM-PRO" w:hAnsi="Times New Roman" w:cs="HG丸ｺﾞｼｯｸM-PRO" w:hint="eastAsia"/>
          <w:b/>
          <w:color w:val="000000"/>
          <w:kern w:val="0"/>
          <w:sz w:val="28"/>
          <w:szCs w:val="28"/>
        </w:rPr>
        <w:t>・・・・２</w:t>
      </w:r>
    </w:p>
    <w:p w:rsidR="00141AE6" w:rsidRPr="00C925A7" w:rsidRDefault="00141AE6" w:rsidP="006451EA">
      <w:pPr>
        <w:overflowPunct w:val="0"/>
        <w:textAlignment w:val="baseline"/>
        <w:rPr>
          <w:rFonts w:ascii="HG丸ｺﾞｼｯｸM-PRO" w:eastAsia="HG丸ｺﾞｼｯｸM-PRO" w:hAnsi="Times New Roman" w:cs="Times New Roman"/>
          <w:b/>
          <w:color w:val="000000"/>
          <w:kern w:val="0"/>
          <w:sz w:val="24"/>
          <w:szCs w:val="24"/>
        </w:rPr>
      </w:pPr>
      <w:r>
        <w:rPr>
          <w:rFonts w:ascii="HG丸ｺﾞｼｯｸM-PRO" w:eastAsia="HG丸ｺﾞｼｯｸM-PRO" w:hAnsi="Times New Roman" w:cs="HG丸ｺﾞｼｯｸM-PRO" w:hint="eastAsia"/>
          <w:b/>
          <w:color w:val="000000"/>
          <w:kern w:val="0"/>
          <w:sz w:val="28"/>
          <w:szCs w:val="28"/>
        </w:rPr>
        <w:t xml:space="preserve">　　　　　　　　</w:t>
      </w:r>
      <w:r w:rsidR="00BF3BE4">
        <w:rPr>
          <w:rFonts w:ascii="HG丸ｺﾞｼｯｸM-PRO" w:eastAsia="HG丸ｺﾞｼｯｸM-PRO" w:hAnsi="Times New Roman" w:cs="HG丸ｺﾞｼｯｸM-PRO" w:hint="eastAsia"/>
          <w:b/>
          <w:color w:val="000000"/>
          <w:kern w:val="0"/>
          <w:sz w:val="28"/>
          <w:szCs w:val="28"/>
        </w:rPr>
        <w:t>５　割賦損料・月額</w:t>
      </w:r>
      <w:r>
        <w:rPr>
          <w:rFonts w:ascii="HG丸ｺﾞｼｯｸM-PRO" w:eastAsia="HG丸ｺﾞｼｯｸM-PRO" w:hAnsi="Times New Roman" w:cs="HG丸ｺﾞｼｯｸM-PRO" w:hint="eastAsia"/>
          <w:b/>
          <w:color w:val="000000"/>
          <w:kern w:val="0"/>
          <w:sz w:val="28"/>
          <w:szCs w:val="28"/>
        </w:rPr>
        <w:t>リース料率・</w:t>
      </w:r>
      <w:r w:rsidR="00BF3BE4">
        <w:rPr>
          <w:rFonts w:ascii="HG丸ｺﾞｼｯｸM-PRO" w:eastAsia="HG丸ｺﾞｼｯｸM-PRO" w:hAnsi="Times New Roman" w:cs="HG丸ｺﾞｼｯｸM-PRO" w:hint="eastAsia"/>
          <w:b/>
          <w:color w:val="000000"/>
          <w:kern w:val="0"/>
          <w:sz w:val="28"/>
          <w:szCs w:val="28"/>
        </w:rPr>
        <w:t>・</w:t>
      </w:r>
      <w:r>
        <w:rPr>
          <w:rFonts w:ascii="HG丸ｺﾞｼｯｸM-PRO" w:eastAsia="HG丸ｺﾞｼｯｸM-PRO" w:hAnsi="Times New Roman" w:cs="HG丸ｺﾞｼｯｸM-PRO" w:hint="eastAsia"/>
          <w:b/>
          <w:color w:val="000000"/>
          <w:kern w:val="0"/>
          <w:sz w:val="28"/>
          <w:szCs w:val="28"/>
        </w:rPr>
        <w:t>・３</w:t>
      </w:r>
    </w:p>
    <w:p w:rsidR="006451EA" w:rsidRPr="00C925A7" w:rsidRDefault="00BF3BE4" w:rsidP="006451EA">
      <w:pPr>
        <w:overflowPunct w:val="0"/>
        <w:ind w:firstLine="2272"/>
        <w:textAlignment w:val="baseline"/>
        <w:rPr>
          <w:rFonts w:ascii="HG丸ｺﾞｼｯｸM-PRO" w:eastAsia="HG丸ｺﾞｼｯｸM-PRO" w:hAnsi="Times New Roman" w:cs="Times New Roman"/>
          <w:b/>
          <w:color w:val="000000"/>
          <w:kern w:val="0"/>
          <w:sz w:val="24"/>
          <w:szCs w:val="24"/>
        </w:rPr>
      </w:pPr>
      <w:r>
        <w:rPr>
          <w:rFonts w:ascii="HG丸ｺﾞｼｯｸM-PRO" w:eastAsia="HG丸ｺﾞｼｯｸM-PRO" w:hAnsi="Times New Roman" w:cs="HG丸ｺﾞｼｯｸM-PRO" w:hint="eastAsia"/>
          <w:b/>
          <w:color w:val="000000"/>
          <w:kern w:val="0"/>
          <w:sz w:val="28"/>
          <w:szCs w:val="28"/>
        </w:rPr>
        <w:t>６</w:t>
      </w:r>
      <w:r w:rsidR="006451EA" w:rsidRPr="00C925A7">
        <w:rPr>
          <w:rFonts w:ascii="HG丸ｺﾞｼｯｸM-PRO" w:eastAsia="HG丸ｺﾞｼｯｸM-PRO" w:hAnsi="Times New Roman" w:cs="HG丸ｺﾞｼｯｸM-PRO" w:hint="eastAsia"/>
          <w:b/>
          <w:color w:val="000000"/>
          <w:kern w:val="0"/>
          <w:sz w:val="28"/>
          <w:szCs w:val="28"/>
        </w:rPr>
        <w:t xml:space="preserve">　申請してからの流れ・・・・・・４</w:t>
      </w:r>
    </w:p>
    <w:p w:rsidR="006451EA" w:rsidRDefault="00BF3BE4" w:rsidP="006451EA">
      <w:pPr>
        <w:overflowPunct w:val="0"/>
        <w:ind w:firstLine="2272"/>
        <w:textAlignment w:val="baseline"/>
        <w:rPr>
          <w:rFonts w:ascii="HG丸ｺﾞｼｯｸM-PRO" w:eastAsia="HG丸ｺﾞｼｯｸM-PRO" w:hAnsi="Times New Roman" w:cs="HG丸ｺﾞｼｯｸM-PRO"/>
          <w:b/>
          <w:color w:val="000000"/>
          <w:kern w:val="0"/>
          <w:sz w:val="28"/>
          <w:szCs w:val="28"/>
        </w:rPr>
      </w:pPr>
      <w:r>
        <w:rPr>
          <w:rFonts w:ascii="HG丸ｺﾞｼｯｸM-PRO" w:eastAsia="HG丸ｺﾞｼｯｸM-PRO" w:hAnsi="Times New Roman" w:cs="HG丸ｺﾞｼｯｸM-PRO" w:hint="eastAsia"/>
          <w:b/>
          <w:color w:val="000000"/>
          <w:kern w:val="0"/>
          <w:sz w:val="28"/>
          <w:szCs w:val="28"/>
        </w:rPr>
        <w:t>７</w:t>
      </w:r>
      <w:r w:rsidR="006451EA" w:rsidRPr="00C925A7">
        <w:rPr>
          <w:rFonts w:ascii="HG丸ｺﾞｼｯｸM-PRO" w:eastAsia="HG丸ｺﾞｼｯｸM-PRO" w:hAnsi="Times New Roman" w:cs="HG丸ｺﾞｼｯｸM-PRO" w:hint="eastAsia"/>
          <w:b/>
          <w:color w:val="000000"/>
          <w:kern w:val="0"/>
          <w:sz w:val="28"/>
          <w:szCs w:val="28"/>
        </w:rPr>
        <w:t xml:space="preserve">　申請方法等・・・・・・・・・・５</w:t>
      </w:r>
    </w:p>
    <w:p w:rsidR="00263AB7" w:rsidRDefault="00BF3BE4" w:rsidP="00263AB7">
      <w:pPr>
        <w:overflowPunct w:val="0"/>
        <w:ind w:firstLine="2272"/>
        <w:textAlignment w:val="baseline"/>
        <w:rPr>
          <w:rFonts w:ascii="HG丸ｺﾞｼｯｸM-PRO" w:eastAsia="HG丸ｺﾞｼｯｸM-PRO" w:hAnsi="Times New Roman" w:cs="HG丸ｺﾞｼｯｸM-PRO"/>
          <w:b/>
          <w:color w:val="000000"/>
          <w:kern w:val="0"/>
          <w:sz w:val="28"/>
          <w:szCs w:val="28"/>
        </w:rPr>
      </w:pPr>
      <w:r>
        <w:rPr>
          <w:rFonts w:ascii="HG丸ｺﾞｼｯｸM-PRO" w:eastAsia="HG丸ｺﾞｼｯｸM-PRO" w:hAnsi="Times New Roman" w:cs="HG丸ｺﾞｼｯｸM-PRO" w:hint="eastAsia"/>
          <w:b/>
          <w:color w:val="000000"/>
          <w:kern w:val="0"/>
          <w:sz w:val="28"/>
          <w:szCs w:val="28"/>
        </w:rPr>
        <w:t>８</w:t>
      </w:r>
      <w:r w:rsidR="00141AE6">
        <w:rPr>
          <w:rFonts w:ascii="HG丸ｺﾞｼｯｸM-PRO" w:eastAsia="HG丸ｺﾞｼｯｸM-PRO" w:hAnsi="Times New Roman" w:cs="HG丸ｺﾞｼｯｸM-PRO" w:hint="eastAsia"/>
          <w:b/>
          <w:color w:val="000000"/>
          <w:kern w:val="0"/>
          <w:sz w:val="28"/>
          <w:szCs w:val="28"/>
        </w:rPr>
        <w:t xml:space="preserve">　</w:t>
      </w:r>
      <w:r>
        <w:rPr>
          <w:rFonts w:ascii="HG丸ｺﾞｼｯｸM-PRO" w:eastAsia="HG丸ｺﾞｼｯｸM-PRO" w:hAnsi="Times New Roman" w:cs="HG丸ｺﾞｼｯｸM-PRO" w:hint="eastAsia"/>
          <w:b/>
          <w:color w:val="000000"/>
          <w:kern w:val="0"/>
          <w:sz w:val="28"/>
          <w:szCs w:val="28"/>
        </w:rPr>
        <w:t>その他・・・</w:t>
      </w:r>
      <w:r w:rsidR="00263AB7">
        <w:rPr>
          <w:rFonts w:ascii="HG丸ｺﾞｼｯｸM-PRO" w:eastAsia="HG丸ｺﾞｼｯｸM-PRO" w:hAnsi="Times New Roman" w:cs="HG丸ｺﾞｼｯｸM-PRO" w:hint="eastAsia"/>
          <w:b/>
          <w:color w:val="000000"/>
          <w:kern w:val="0"/>
          <w:sz w:val="28"/>
          <w:szCs w:val="28"/>
        </w:rPr>
        <w:t>・・・・・・・・・６</w:t>
      </w:r>
    </w:p>
    <w:p w:rsidR="00A67418" w:rsidRDefault="00263AB7" w:rsidP="00BF3BE4">
      <w:pPr>
        <w:overflowPunct w:val="0"/>
        <w:ind w:firstLineChars="1000" w:firstLine="2811"/>
        <w:textAlignment w:val="baseline"/>
        <w:rPr>
          <w:rFonts w:ascii="HG丸ｺﾞｼｯｸM-PRO" w:eastAsia="HG丸ｺﾞｼｯｸM-PRO" w:hAnsi="Times New Roman" w:cs="HG丸ｺﾞｼｯｸM-PRO"/>
          <w:b/>
          <w:color w:val="000000"/>
          <w:kern w:val="0"/>
          <w:sz w:val="28"/>
          <w:szCs w:val="28"/>
        </w:rPr>
      </w:pPr>
      <w:r>
        <w:rPr>
          <w:rFonts w:ascii="HG丸ｺﾞｼｯｸM-PRO" w:eastAsia="HG丸ｺﾞｼｯｸM-PRO" w:hAnsi="Times New Roman" w:cs="HG丸ｺﾞｼｯｸM-PRO" w:hint="eastAsia"/>
          <w:b/>
          <w:color w:val="000000"/>
          <w:kern w:val="0"/>
          <w:sz w:val="28"/>
          <w:szCs w:val="28"/>
        </w:rPr>
        <w:t>別表</w:t>
      </w:r>
      <w:r w:rsidR="00BF3BE4">
        <w:rPr>
          <w:rFonts w:ascii="HG丸ｺﾞｼｯｸM-PRO" w:eastAsia="HG丸ｺﾞｼｯｸM-PRO" w:hAnsi="Times New Roman" w:cs="HG丸ｺﾞｼｯｸM-PRO" w:hint="eastAsia"/>
          <w:b/>
          <w:color w:val="000000"/>
          <w:kern w:val="0"/>
          <w:sz w:val="28"/>
          <w:szCs w:val="28"/>
        </w:rPr>
        <w:t>１</w:t>
      </w:r>
      <w:r w:rsidR="00A67418">
        <w:rPr>
          <w:rFonts w:ascii="HG丸ｺﾞｼｯｸM-PRO" w:eastAsia="HG丸ｺﾞｼｯｸM-PRO" w:hAnsi="Times New Roman" w:cs="HG丸ｺﾞｼｯｸM-PRO" w:hint="eastAsia"/>
          <w:b/>
          <w:color w:val="000000"/>
          <w:kern w:val="0"/>
          <w:sz w:val="28"/>
          <w:szCs w:val="28"/>
        </w:rPr>
        <w:t>（対象外業種）・・・・・７</w:t>
      </w:r>
    </w:p>
    <w:p w:rsidR="006451EA" w:rsidRPr="00263AB7" w:rsidRDefault="00BF3BE4" w:rsidP="00BF3BE4">
      <w:pPr>
        <w:overflowPunct w:val="0"/>
        <w:ind w:firstLineChars="1000" w:firstLine="2811"/>
        <w:textAlignment w:val="baseline"/>
        <w:rPr>
          <w:rFonts w:ascii="HG丸ｺﾞｼｯｸM-PRO" w:eastAsia="HG丸ｺﾞｼｯｸM-PRO" w:hAnsi="Times New Roman" w:cs="HG丸ｺﾞｼｯｸM-PRO"/>
          <w:b/>
          <w:color w:val="000000"/>
          <w:kern w:val="0"/>
          <w:sz w:val="28"/>
          <w:szCs w:val="28"/>
        </w:rPr>
      </w:pPr>
      <w:r>
        <w:rPr>
          <w:rFonts w:ascii="HG丸ｺﾞｼｯｸM-PRO" w:eastAsia="HG丸ｺﾞｼｯｸM-PRO" w:hAnsi="Times New Roman" w:cs="HG丸ｺﾞｼｯｸM-PRO" w:hint="eastAsia"/>
          <w:b/>
          <w:color w:val="000000"/>
          <w:kern w:val="0"/>
          <w:sz w:val="28"/>
          <w:szCs w:val="28"/>
        </w:rPr>
        <w:t>別表２</w:t>
      </w:r>
      <w:r w:rsidR="00A67418">
        <w:rPr>
          <w:rFonts w:ascii="HG丸ｺﾞｼｯｸM-PRO" w:eastAsia="HG丸ｺﾞｼｯｸM-PRO" w:hAnsi="Times New Roman" w:cs="HG丸ｺﾞｼｯｸM-PRO" w:hint="eastAsia"/>
          <w:b/>
          <w:color w:val="000000"/>
          <w:kern w:val="0"/>
          <w:sz w:val="28"/>
          <w:szCs w:val="28"/>
        </w:rPr>
        <w:t>（特別利率対象要件）・・</w:t>
      </w:r>
      <w:r w:rsidR="00263AB7">
        <w:rPr>
          <w:rFonts w:ascii="HG丸ｺﾞｼｯｸM-PRO" w:eastAsia="HG丸ｺﾞｼｯｸM-PRO" w:hAnsi="Times New Roman" w:cs="HG丸ｺﾞｼｯｸM-PRO" w:hint="eastAsia"/>
          <w:b/>
          <w:color w:val="000000"/>
          <w:kern w:val="0"/>
          <w:sz w:val="28"/>
          <w:szCs w:val="28"/>
        </w:rPr>
        <w:t>７</w:t>
      </w:r>
    </w:p>
    <w:p w:rsidR="006451EA" w:rsidRPr="000C357E" w:rsidRDefault="006451EA" w:rsidP="006451EA">
      <w:pPr>
        <w:overflowPunct w:val="0"/>
        <w:textAlignment w:val="baseline"/>
        <w:rPr>
          <w:rFonts w:ascii="HG丸ｺﾞｼｯｸM-PRO" w:eastAsia="HG丸ｺﾞｼｯｸM-PRO" w:hAnsi="Times New Roman" w:cs="Times New Roman"/>
          <w:color w:val="000000"/>
          <w:kern w:val="0"/>
          <w:sz w:val="24"/>
          <w:szCs w:val="24"/>
        </w:rPr>
      </w:pPr>
    </w:p>
    <w:p w:rsidR="00C925A7" w:rsidRDefault="00C925A7" w:rsidP="006451EA">
      <w:pPr>
        <w:overflowPunct w:val="0"/>
        <w:textAlignment w:val="baseline"/>
        <w:rPr>
          <w:rFonts w:ascii="HG丸ｺﾞｼｯｸM-PRO" w:eastAsia="HG丸ｺﾞｼｯｸM-PRO" w:hAnsi="Times New Roman" w:cs="Times New Roman"/>
          <w:color w:val="000000"/>
          <w:kern w:val="0"/>
          <w:sz w:val="24"/>
          <w:szCs w:val="24"/>
        </w:rPr>
      </w:pPr>
    </w:p>
    <w:p w:rsidR="00C925A7" w:rsidRPr="006451EA" w:rsidRDefault="00C925A7" w:rsidP="006451EA">
      <w:pPr>
        <w:overflowPunct w:val="0"/>
        <w:textAlignment w:val="baseline"/>
        <w:rPr>
          <w:rFonts w:ascii="HG丸ｺﾞｼｯｸM-PRO" w:eastAsia="HG丸ｺﾞｼｯｸM-PRO" w:hAnsi="Times New Roman" w:cs="Times New Roman"/>
          <w:color w:val="000000"/>
          <w:kern w:val="0"/>
          <w:sz w:val="24"/>
          <w:szCs w:val="24"/>
        </w:rPr>
      </w:pPr>
    </w:p>
    <w:p w:rsidR="006451EA" w:rsidRDefault="006451EA" w:rsidP="006451EA">
      <w:pPr>
        <w:overflowPunct w:val="0"/>
        <w:textAlignment w:val="baseline"/>
        <w:rPr>
          <w:rFonts w:ascii="HG丸ｺﾞｼｯｸM-PRO" w:eastAsia="HG丸ｺﾞｼｯｸM-PRO" w:hAnsi="Times New Roman" w:cs="Times New Roman"/>
          <w:color w:val="000000"/>
          <w:kern w:val="0"/>
          <w:sz w:val="24"/>
          <w:szCs w:val="24"/>
        </w:rPr>
      </w:pPr>
    </w:p>
    <w:p w:rsidR="00066D4F" w:rsidRDefault="00066D4F" w:rsidP="006451EA">
      <w:pPr>
        <w:overflowPunct w:val="0"/>
        <w:textAlignment w:val="baseline"/>
        <w:rPr>
          <w:rFonts w:ascii="HG丸ｺﾞｼｯｸM-PRO" w:eastAsia="HG丸ｺﾞｼｯｸM-PRO" w:hAnsi="Times New Roman" w:cs="Times New Roman"/>
          <w:color w:val="000000"/>
          <w:kern w:val="0"/>
          <w:sz w:val="24"/>
          <w:szCs w:val="24"/>
        </w:rPr>
      </w:pPr>
    </w:p>
    <w:p w:rsidR="00066D4F" w:rsidRDefault="00066D4F" w:rsidP="006451EA">
      <w:pPr>
        <w:overflowPunct w:val="0"/>
        <w:textAlignment w:val="baseline"/>
        <w:rPr>
          <w:rFonts w:ascii="HG丸ｺﾞｼｯｸM-PRO" w:eastAsia="HG丸ｺﾞｼｯｸM-PRO" w:hAnsi="Times New Roman" w:cs="Times New Roman"/>
          <w:color w:val="000000"/>
          <w:kern w:val="0"/>
          <w:sz w:val="24"/>
          <w:szCs w:val="24"/>
        </w:rPr>
      </w:pPr>
    </w:p>
    <w:p w:rsidR="003802CE" w:rsidRPr="00AF2693" w:rsidRDefault="000C357E" w:rsidP="00AF2693">
      <w:pPr>
        <w:overflowPunct w:val="0"/>
        <w:jc w:val="center"/>
        <w:textAlignment w:val="baseline"/>
        <w:rPr>
          <w:rFonts w:ascii="HG丸ｺﾞｼｯｸM-PRO" w:eastAsia="HG丸ｺﾞｼｯｸM-PRO" w:hAnsi="Times New Roman" w:cs="Times New Roman"/>
          <w:color w:val="000000"/>
          <w:kern w:val="0"/>
          <w:sz w:val="24"/>
          <w:szCs w:val="24"/>
        </w:rPr>
      </w:pPr>
      <w:bookmarkStart w:id="0" w:name="_GoBack"/>
      <w:bookmarkEnd w:id="0"/>
      <w:r w:rsidRPr="003802CE">
        <w:rPr>
          <w:rFonts w:ascii="HG丸ｺﾞｼｯｸM-PRO" w:eastAsia="HG丸ｺﾞｼｯｸM-PRO" w:hAnsi="Times New Roman" w:cs="HG丸ｺﾞｼｯｸM-PRO" w:hint="eastAsia"/>
          <w:color w:val="000000"/>
          <w:kern w:val="0"/>
          <w:sz w:val="24"/>
          <w:szCs w:val="24"/>
          <w:bdr w:val="single" w:sz="4" w:space="0" w:color="auto"/>
        </w:rPr>
        <w:t>公益</w:t>
      </w:r>
      <w:r w:rsidR="006451EA" w:rsidRPr="003802CE">
        <w:rPr>
          <w:rFonts w:ascii="HG丸ｺﾞｼｯｸM-PRO" w:eastAsia="HG丸ｺﾞｼｯｸM-PRO" w:hAnsi="Times New Roman" w:cs="HG丸ｺﾞｼｯｸM-PRO" w:hint="eastAsia"/>
          <w:color w:val="000000"/>
          <w:kern w:val="0"/>
          <w:sz w:val="24"/>
          <w:szCs w:val="24"/>
          <w:bdr w:val="single" w:sz="4" w:space="0" w:color="auto"/>
        </w:rPr>
        <w:t>財団法人あきた企業活性化センター</w:t>
      </w:r>
    </w:p>
    <w:p w:rsidR="006451EA" w:rsidRPr="004F34C9" w:rsidRDefault="006451EA" w:rsidP="006451EA">
      <w:pPr>
        <w:overflowPunct w:val="0"/>
        <w:textAlignment w:val="baseline"/>
        <w:rPr>
          <w:rFonts w:asciiTheme="majorEastAsia" w:eastAsiaTheme="majorEastAsia" w:hAnsiTheme="majorEastAsia" w:cs="Times New Roman"/>
          <w:b/>
          <w:color w:val="000000"/>
          <w:kern w:val="0"/>
          <w:sz w:val="24"/>
          <w:szCs w:val="24"/>
          <w:u w:val="single"/>
        </w:rPr>
      </w:pPr>
      <w:r w:rsidRPr="006C78CC">
        <w:rPr>
          <w:rFonts w:asciiTheme="majorEastAsia" w:eastAsiaTheme="majorEastAsia" w:hAnsiTheme="majorEastAsia" w:cs="ＭＳ ゴシック" w:hint="eastAsia"/>
          <w:b/>
          <w:color w:val="000000"/>
          <w:kern w:val="0"/>
          <w:sz w:val="24"/>
          <w:szCs w:val="24"/>
          <w:u w:val="single"/>
        </w:rPr>
        <w:lastRenderedPageBreak/>
        <w:t>１　事業の概要</w:t>
      </w:r>
    </w:p>
    <w:p w:rsidR="006451EA" w:rsidRPr="006F72F5" w:rsidRDefault="006F72F5" w:rsidP="006F72F5">
      <w:pPr>
        <w:pStyle w:val="a3"/>
        <w:numPr>
          <w:ilvl w:val="0"/>
          <w:numId w:val="19"/>
        </w:numPr>
        <w:overflowPunct w:val="0"/>
        <w:spacing w:line="276" w:lineRule="auto"/>
        <w:ind w:leftChars="0"/>
        <w:textAlignment w:val="baseline"/>
        <w:rPr>
          <w:rFonts w:ascii="HG丸ｺﾞｼｯｸM-PRO" w:eastAsia="HG丸ｺﾞｼｯｸM-PRO" w:hAnsi="Times New Roman" w:cs="Times New Roman"/>
          <w:color w:val="000000"/>
          <w:kern w:val="0"/>
          <w:sz w:val="24"/>
          <w:szCs w:val="24"/>
        </w:rPr>
      </w:pPr>
      <w:r>
        <w:rPr>
          <w:rFonts w:ascii="HG丸ｺﾞｼｯｸM-PRO" w:eastAsia="ＭＳ ゴシック" w:hAnsi="Times New Roman" w:cs="ＭＳ ゴシック" w:hint="eastAsia"/>
          <w:color w:val="000000"/>
          <w:kern w:val="0"/>
          <w:sz w:val="24"/>
          <w:szCs w:val="24"/>
        </w:rPr>
        <w:t xml:space="preserve">　</w:t>
      </w:r>
      <w:r w:rsidR="00AB316B" w:rsidRPr="006F72F5">
        <w:rPr>
          <w:rFonts w:ascii="HG丸ｺﾞｼｯｸM-PRO" w:eastAsia="ＭＳ ゴシック" w:hAnsi="Times New Roman" w:cs="ＭＳ ゴシック" w:hint="eastAsia"/>
          <w:color w:val="000000"/>
          <w:kern w:val="0"/>
          <w:sz w:val="24"/>
          <w:szCs w:val="24"/>
        </w:rPr>
        <w:t>設備貸与</w:t>
      </w:r>
      <w:r w:rsidR="006451EA" w:rsidRPr="006F72F5">
        <w:rPr>
          <w:rFonts w:ascii="HG丸ｺﾞｼｯｸM-PRO" w:eastAsia="ＭＳ ゴシック" w:hAnsi="Times New Roman" w:cs="ＭＳ ゴシック" w:hint="eastAsia"/>
          <w:color w:val="000000"/>
          <w:kern w:val="0"/>
          <w:sz w:val="24"/>
          <w:szCs w:val="24"/>
        </w:rPr>
        <w:t>事業は</w:t>
      </w:r>
      <w:r w:rsidR="00386466" w:rsidRPr="006F72F5">
        <w:rPr>
          <w:rFonts w:ascii="HG丸ｺﾞｼｯｸM-PRO" w:eastAsia="ＭＳ ゴシック" w:hAnsi="Times New Roman" w:cs="ＭＳ ゴシック" w:hint="eastAsia"/>
          <w:color w:val="000000"/>
          <w:kern w:val="0"/>
          <w:sz w:val="24"/>
          <w:szCs w:val="24"/>
        </w:rPr>
        <w:t>、中小企業者の皆様が導入を希望される機械設備を</w:t>
      </w:r>
      <w:r w:rsidR="00386466" w:rsidRPr="006F72F5">
        <w:rPr>
          <w:rFonts w:ascii="HG丸ｺﾞｼｯｸM-PRO" w:eastAsia="ＭＳ ゴシック" w:hAnsi="Times New Roman" w:cs="ＭＳ ゴシック" w:hint="eastAsia"/>
          <w:color w:val="000000"/>
          <w:kern w:val="0"/>
          <w:sz w:val="24"/>
          <w:szCs w:val="24"/>
          <w:u w:val="wave"/>
        </w:rPr>
        <w:t>当センターが設備販売業者</w:t>
      </w:r>
      <w:r w:rsidR="006451EA" w:rsidRPr="006F72F5">
        <w:rPr>
          <w:rFonts w:ascii="HG丸ｺﾞｼｯｸM-PRO" w:eastAsia="ＭＳ ゴシック" w:hAnsi="Times New Roman" w:cs="ＭＳ ゴシック" w:hint="eastAsia"/>
          <w:color w:val="000000"/>
          <w:kern w:val="0"/>
          <w:sz w:val="24"/>
          <w:szCs w:val="24"/>
          <w:u w:val="wave"/>
        </w:rPr>
        <w:t>から購入し、割賦販売またはリースする制度</w:t>
      </w:r>
      <w:r w:rsidR="006451EA" w:rsidRPr="006F72F5">
        <w:rPr>
          <w:rFonts w:ascii="HG丸ｺﾞｼｯｸM-PRO" w:eastAsia="ＭＳ ゴシック" w:hAnsi="Times New Roman" w:cs="ＭＳ ゴシック" w:hint="eastAsia"/>
          <w:color w:val="000000"/>
          <w:kern w:val="0"/>
          <w:sz w:val="24"/>
          <w:szCs w:val="24"/>
        </w:rPr>
        <w:t>です。</w:t>
      </w:r>
    </w:p>
    <w:p w:rsidR="006451EA" w:rsidRDefault="004F34C9" w:rsidP="006F72F5">
      <w:pPr>
        <w:overflowPunct w:val="0"/>
        <w:spacing w:line="276" w:lineRule="auto"/>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59264" behindDoc="0" locked="0" layoutInCell="1" allowOverlap="1" wp14:anchorId="03F5C526" wp14:editId="0698FD1A">
                <wp:simplePos x="0" y="0"/>
                <wp:positionH relativeFrom="column">
                  <wp:posOffset>2394585</wp:posOffset>
                </wp:positionH>
                <wp:positionV relativeFrom="paragraph">
                  <wp:posOffset>114300</wp:posOffset>
                </wp:positionV>
                <wp:extent cx="1666875" cy="5238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1666875" cy="5238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A3444" w:rsidRPr="001C1E69" w:rsidRDefault="005A3444" w:rsidP="00226C7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中小企業者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188.55pt;margin-top:9pt;width:131.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" fillcolor="white [3201]" strokecolor="#f79646 [3209]" strokeweight="2pt">
                <v:textbox>
                  <w:txbxContent>
                    <w:p w:rsidR="005A3444" w:rsidRPr="001C1E69" w:rsidRDefault="005A3444" w:rsidP="00226C7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中小企業者</w:t>
                      </w:r>
                    </w:p>
                  </w:txbxContent>
                </v:textbox>
              </v:oval>
            </w:pict>
          </mc:Fallback>
        </mc:AlternateContent>
      </w:r>
    </w:p>
    <w:p w:rsidR="000C357E" w:rsidRDefault="000C357E" w:rsidP="006451EA">
      <w:pPr>
        <w:overflowPunct w:val="0"/>
        <w:textAlignment w:val="baseline"/>
        <w:rPr>
          <w:rFonts w:ascii="HG丸ｺﾞｼｯｸM-PRO" w:eastAsia="HG丸ｺﾞｼｯｸM-PRO" w:hAnsi="Times New Roman" w:cs="Times New Roman"/>
          <w:color w:val="000000"/>
          <w:kern w:val="0"/>
          <w:sz w:val="24"/>
          <w:szCs w:val="24"/>
        </w:rPr>
      </w:pPr>
    </w:p>
    <w:p w:rsidR="000C357E" w:rsidRDefault="00592DB3" w:rsidP="006451EA">
      <w:pPr>
        <w:overflowPunct w:val="0"/>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64384" behindDoc="0" locked="0" layoutInCell="1" allowOverlap="1" wp14:anchorId="0E71447B" wp14:editId="2A5CD350">
                <wp:simplePos x="0" y="0"/>
                <wp:positionH relativeFrom="column">
                  <wp:posOffset>2274570</wp:posOffset>
                </wp:positionH>
                <wp:positionV relativeFrom="paragraph">
                  <wp:posOffset>119380</wp:posOffset>
                </wp:positionV>
                <wp:extent cx="191770" cy="671830"/>
                <wp:effectExtent l="0" t="163830" r="0" b="196850"/>
                <wp:wrapNone/>
                <wp:docPr id="4" name="下矢印 4"/>
                <wp:cNvGraphicFramePr/>
                <a:graphic xmlns:a="http://schemas.openxmlformats.org/drawingml/2006/main">
                  <a:graphicData uri="http://schemas.microsoft.com/office/word/2010/wordprocessingShape">
                    <wps:wsp>
                      <wps:cNvSpPr/>
                      <wps:spPr>
                        <a:xfrm rot="13521813">
                          <a:off x="0" y="0"/>
                          <a:ext cx="191770" cy="6718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79.1pt;margin-top:9.4pt;width:15.1pt;height:52.9pt;rotation:-882353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" adj="18517" fillcolor="#4f81bd [3204]" strokecolor="#243f60 [1604]" strokeweight="2pt"/>
            </w:pict>
          </mc:Fallback>
        </mc:AlternateContent>
      </w:r>
      <w:r w:rsidR="0017293E">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66432" behindDoc="0" locked="0" layoutInCell="1" allowOverlap="1" wp14:anchorId="336E75E7" wp14:editId="2FADE008">
                <wp:simplePos x="0" y="0"/>
                <wp:positionH relativeFrom="column">
                  <wp:posOffset>4049590</wp:posOffset>
                </wp:positionH>
                <wp:positionV relativeFrom="paragraph">
                  <wp:posOffset>80327</wp:posOffset>
                </wp:positionV>
                <wp:extent cx="188194" cy="728753"/>
                <wp:effectExtent l="0" t="193993" r="0" b="170497"/>
                <wp:wrapNone/>
                <wp:docPr id="5" name="下矢印 5"/>
                <wp:cNvGraphicFramePr/>
                <a:graphic xmlns:a="http://schemas.openxmlformats.org/drawingml/2006/main">
                  <a:graphicData uri="http://schemas.microsoft.com/office/word/2010/wordprocessingShape">
                    <wps:wsp>
                      <wps:cNvSpPr/>
                      <wps:spPr>
                        <a:xfrm rot="18519254">
                          <a:off x="0" y="0"/>
                          <a:ext cx="188194" cy="72875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 o:spid="_x0000_s1026" type="#_x0000_t67" style="position:absolute;left:0;text-align:left;margin-left:318.85pt;margin-top:6.3pt;width:14.8pt;height:57.4pt;rotation:-336499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" adj="18811" fillcolor="#4f81bd" strokecolor="#385d8a" strokeweight="2pt"/>
            </w:pict>
          </mc:Fallback>
        </mc:AlternateContent>
      </w:r>
    </w:p>
    <w:p w:rsidR="000C357E" w:rsidRDefault="00592DB3" w:rsidP="006451EA">
      <w:pPr>
        <w:overflowPunct w:val="0"/>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68480" behindDoc="0" locked="0" layoutInCell="1" allowOverlap="1" wp14:anchorId="3C7866D4" wp14:editId="720D9746">
                <wp:simplePos x="0" y="0"/>
                <wp:positionH relativeFrom="column">
                  <wp:posOffset>3785870</wp:posOffset>
                </wp:positionH>
                <wp:positionV relativeFrom="paragraph">
                  <wp:posOffset>31115</wp:posOffset>
                </wp:positionV>
                <wp:extent cx="199390" cy="682625"/>
                <wp:effectExtent l="0" t="184468" r="0" b="149542"/>
                <wp:wrapNone/>
                <wp:docPr id="7" name="下矢印 7"/>
                <wp:cNvGraphicFramePr/>
                <a:graphic xmlns:a="http://schemas.openxmlformats.org/drawingml/2006/main">
                  <a:graphicData uri="http://schemas.microsoft.com/office/word/2010/wordprocessingShape">
                    <wps:wsp>
                      <wps:cNvSpPr/>
                      <wps:spPr>
                        <a:xfrm rot="18596231">
                          <a:off x="0" y="0"/>
                          <a:ext cx="199390" cy="6826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7" o:spid="_x0000_s1026" type="#_x0000_t67" style="position:absolute;left:0;text-align:left;margin-left:298.1pt;margin-top:2.45pt;width:15.7pt;height:53.75pt;rotation:-328091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" adj="18445" fillcolor="#4f81bd" strokecolor="#385d8a" strokeweight="2pt"/>
            </w:pict>
          </mc:Fallback>
        </mc:AlternateContent>
      </w:r>
      <w:r w:rsidR="007E5254">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75648" behindDoc="0" locked="0" layoutInCell="1" allowOverlap="1" wp14:anchorId="1BC96348" wp14:editId="17F283B2">
                <wp:simplePos x="0" y="0"/>
                <wp:positionH relativeFrom="column">
                  <wp:posOffset>1242060</wp:posOffset>
                </wp:positionH>
                <wp:positionV relativeFrom="paragraph">
                  <wp:posOffset>49530</wp:posOffset>
                </wp:positionV>
                <wp:extent cx="1038225" cy="2857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038225" cy="285750"/>
                        </a:xfrm>
                        <a:prstGeom prst="rect">
                          <a:avLst/>
                        </a:prstGeom>
                        <a:noFill/>
                        <a:ln w="25400" cap="flat" cmpd="sng" algn="ctr">
                          <a:noFill/>
                          <a:prstDash val="solid"/>
                        </a:ln>
                        <a:effectLst/>
                      </wps:spPr>
                      <wps:txbx>
                        <w:txbxContent>
                          <w:p w:rsidR="005A3444" w:rsidRPr="0017293E" w:rsidRDefault="005A3444" w:rsidP="0017293E">
                            <w:pPr>
                              <w:jc w:val="center"/>
                              <w:rPr>
                                <w:rFonts w:asciiTheme="majorEastAsia" w:eastAsiaTheme="majorEastAsia" w:hAnsiTheme="majorEastAsia"/>
                                <w:sz w:val="22"/>
                              </w:rPr>
                            </w:pPr>
                            <w:r>
                              <w:rPr>
                                <w:rFonts w:asciiTheme="majorEastAsia" w:eastAsiaTheme="majorEastAsia" w:hAnsiTheme="majorEastAsia" w:hint="eastAsia"/>
                                <w:b/>
                                <w:sz w:val="22"/>
                              </w:rPr>
                              <w:t>②設備納入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7" style="position:absolute;left:0;text-align:left;margin-left:97.8pt;margin-top:3.9pt;width:81.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" filled="f" stroked="f" strokeweight="2pt">
                <v:textbox>
                  <w:txbxContent>
                    <w:p w:rsidR="005A3444" w:rsidRPr="0017293E" w:rsidRDefault="005A3444" w:rsidP="0017293E">
                      <w:pPr>
                        <w:jc w:val="center"/>
                        <w:rPr>
                          <w:rFonts w:asciiTheme="majorEastAsia" w:eastAsiaTheme="majorEastAsia" w:hAnsiTheme="majorEastAsia"/>
                          <w:sz w:val="22"/>
                        </w:rPr>
                      </w:pPr>
                      <w:r>
                        <w:rPr>
                          <w:rFonts w:asciiTheme="majorEastAsia" w:eastAsiaTheme="majorEastAsia" w:hAnsiTheme="majorEastAsia" w:hint="eastAsia"/>
                          <w:b/>
                          <w:sz w:val="22"/>
                        </w:rPr>
                        <w:t>②設備納入</w:t>
                      </w:r>
                    </w:p>
                  </w:txbxContent>
                </v:textbox>
              </v:rect>
            </w:pict>
          </mc:Fallback>
        </mc:AlternateContent>
      </w:r>
      <w:r w:rsidR="001C1E69">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73600" behindDoc="0" locked="0" layoutInCell="1" allowOverlap="1" wp14:anchorId="4DB30287" wp14:editId="6774DE17">
                <wp:simplePos x="0" y="0"/>
                <wp:positionH relativeFrom="column">
                  <wp:posOffset>4251960</wp:posOffset>
                </wp:positionH>
                <wp:positionV relativeFrom="paragraph">
                  <wp:posOffset>47625</wp:posOffset>
                </wp:positionV>
                <wp:extent cx="676275" cy="2857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676275" cy="285750"/>
                        </a:xfrm>
                        <a:prstGeom prst="rect">
                          <a:avLst/>
                        </a:prstGeom>
                        <a:noFill/>
                        <a:ln w="25400" cap="flat" cmpd="sng" algn="ctr">
                          <a:noFill/>
                          <a:prstDash val="solid"/>
                        </a:ln>
                        <a:effectLst/>
                      </wps:spPr>
                      <wps:txbx>
                        <w:txbxContent>
                          <w:p w:rsidR="005A3444" w:rsidRPr="0017293E" w:rsidRDefault="005A3444" w:rsidP="0017293E">
                            <w:pPr>
                              <w:jc w:val="center"/>
                              <w:rPr>
                                <w:rFonts w:asciiTheme="majorEastAsia" w:eastAsiaTheme="majorEastAsia" w:hAnsiTheme="majorEastAsia"/>
                                <w:sz w:val="22"/>
                              </w:rPr>
                            </w:pPr>
                            <w:r w:rsidRPr="0017293E">
                              <w:rPr>
                                <w:rFonts w:asciiTheme="majorEastAsia" w:eastAsiaTheme="majorEastAsia" w:hAnsiTheme="majorEastAsia" w:hint="eastAsia"/>
                                <w:b/>
                                <w:sz w:val="22"/>
                              </w:rPr>
                              <w:t>①</w:t>
                            </w:r>
                            <w:r>
                              <w:rPr>
                                <w:rFonts w:asciiTheme="majorEastAsia" w:eastAsiaTheme="majorEastAsia" w:hAnsiTheme="majorEastAsia" w:hint="eastAsia"/>
                                <w:b/>
                                <w:sz w:val="22"/>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8" style="position:absolute;left:0;text-align:left;margin-left:334.8pt;margin-top:3.75pt;width:53.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" filled="f" stroked="f" strokeweight="2pt">
                <v:textbox>
                  <w:txbxContent>
                    <w:p w:rsidR="005A3444" w:rsidRPr="0017293E" w:rsidRDefault="005A3444" w:rsidP="0017293E">
                      <w:pPr>
                        <w:jc w:val="center"/>
                        <w:rPr>
                          <w:rFonts w:asciiTheme="majorEastAsia" w:eastAsiaTheme="majorEastAsia" w:hAnsiTheme="majorEastAsia"/>
                          <w:sz w:val="22"/>
                        </w:rPr>
                      </w:pPr>
                      <w:r w:rsidRPr="0017293E">
                        <w:rPr>
                          <w:rFonts w:asciiTheme="majorEastAsia" w:eastAsiaTheme="majorEastAsia" w:hAnsiTheme="majorEastAsia" w:hint="eastAsia"/>
                          <w:b/>
                          <w:sz w:val="22"/>
                        </w:rPr>
                        <w:t>①</w:t>
                      </w:r>
                      <w:r>
                        <w:rPr>
                          <w:rFonts w:asciiTheme="majorEastAsia" w:eastAsiaTheme="majorEastAsia" w:hAnsiTheme="majorEastAsia" w:hint="eastAsia"/>
                          <w:b/>
                          <w:sz w:val="22"/>
                        </w:rPr>
                        <w:t>申請</w:t>
                      </w:r>
                    </w:p>
                  </w:txbxContent>
                </v:textbox>
              </v:rect>
            </w:pict>
          </mc:Fallback>
        </mc:AlternateContent>
      </w:r>
    </w:p>
    <w:p w:rsidR="000C357E" w:rsidRDefault="00592DB3" w:rsidP="006451EA">
      <w:pPr>
        <w:overflowPunct w:val="0"/>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70528" behindDoc="0" locked="0" layoutInCell="1" allowOverlap="1" wp14:anchorId="3C29EDA3" wp14:editId="2F8E4E39">
                <wp:simplePos x="0" y="0"/>
                <wp:positionH relativeFrom="column">
                  <wp:posOffset>3111196</wp:posOffset>
                </wp:positionH>
                <wp:positionV relativeFrom="paragraph">
                  <wp:posOffset>31069</wp:posOffset>
                </wp:positionV>
                <wp:extent cx="240030" cy="1108710"/>
                <wp:effectExtent l="0" t="15240" r="0" b="30480"/>
                <wp:wrapNone/>
                <wp:docPr id="8" name="下矢印 8"/>
                <wp:cNvGraphicFramePr/>
                <a:graphic xmlns:a="http://schemas.openxmlformats.org/drawingml/2006/main">
                  <a:graphicData uri="http://schemas.microsoft.com/office/word/2010/wordprocessingShape">
                    <wps:wsp>
                      <wps:cNvSpPr/>
                      <wps:spPr>
                        <a:xfrm rot="5400000">
                          <a:off x="0" y="0"/>
                          <a:ext cx="240030" cy="11087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8" o:spid="_x0000_s1026" type="#_x0000_t67" style="position:absolute;left:0;text-align:left;margin-left:245pt;margin-top:2.45pt;width:18.9pt;height:87.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" adj="19262" fillcolor="#4f81bd" strokecolor="#385d8a" strokeweight="2pt"/>
            </w:pict>
          </mc:Fallback>
        </mc:AlternateContent>
      </w:r>
      <w:r w:rsidR="001C1E69">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79744" behindDoc="0" locked="0" layoutInCell="1" allowOverlap="1" wp14:anchorId="41628408" wp14:editId="7B7008FC">
                <wp:simplePos x="0" y="0"/>
                <wp:positionH relativeFrom="column">
                  <wp:posOffset>3312972</wp:posOffset>
                </wp:positionH>
                <wp:positionV relativeFrom="paragraph">
                  <wp:posOffset>179468</wp:posOffset>
                </wp:positionV>
                <wp:extent cx="676275" cy="2857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676275" cy="285750"/>
                        </a:xfrm>
                        <a:prstGeom prst="rect">
                          <a:avLst/>
                        </a:prstGeom>
                        <a:noFill/>
                        <a:ln w="25400" cap="flat" cmpd="sng" algn="ctr">
                          <a:noFill/>
                          <a:prstDash val="solid"/>
                        </a:ln>
                        <a:effectLst/>
                      </wps:spPr>
                      <wps:txbx>
                        <w:txbxContent>
                          <w:p w:rsidR="005A3444" w:rsidRPr="0017293E" w:rsidRDefault="005A3444" w:rsidP="0017293E">
                            <w:pPr>
                              <w:jc w:val="center"/>
                              <w:rPr>
                                <w:rFonts w:asciiTheme="majorEastAsia" w:eastAsiaTheme="majorEastAsia" w:hAnsiTheme="majorEastAsia"/>
                                <w:sz w:val="22"/>
                              </w:rPr>
                            </w:pPr>
                            <w:r>
                              <w:rPr>
                                <w:rFonts w:asciiTheme="majorEastAsia" w:eastAsiaTheme="majorEastAsia" w:hAnsiTheme="majorEastAsia" w:hint="eastAsia"/>
                                <w:b/>
                                <w:sz w:val="22"/>
                              </w:rPr>
                              <w:t>④返済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9" style="position:absolute;left:0;text-align:left;margin-left:260.85pt;margin-top:14.15pt;width:53.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" filled="f" stroked="f" strokeweight="2pt">
                <v:textbox>
                  <w:txbxContent>
                    <w:p w:rsidR="005A3444" w:rsidRPr="0017293E" w:rsidRDefault="005A3444" w:rsidP="0017293E">
                      <w:pPr>
                        <w:jc w:val="center"/>
                        <w:rPr>
                          <w:rFonts w:asciiTheme="majorEastAsia" w:eastAsiaTheme="majorEastAsia" w:hAnsiTheme="majorEastAsia"/>
                          <w:sz w:val="22"/>
                        </w:rPr>
                      </w:pPr>
                      <w:r>
                        <w:rPr>
                          <w:rFonts w:asciiTheme="majorEastAsia" w:eastAsiaTheme="majorEastAsia" w:hAnsiTheme="majorEastAsia" w:hint="eastAsia"/>
                          <w:b/>
                          <w:sz w:val="22"/>
                        </w:rPr>
                        <w:t>④返済</w:t>
                      </w:r>
                    </w:p>
                  </w:txbxContent>
                </v:textbox>
              </v:rect>
            </w:pict>
          </mc:Fallback>
        </mc:AlternateContent>
      </w:r>
    </w:p>
    <w:p w:rsidR="000C357E" w:rsidRPr="008E24BD" w:rsidRDefault="00592DB3" w:rsidP="006451EA">
      <w:pPr>
        <w:overflowPunct w:val="0"/>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61312" behindDoc="0" locked="0" layoutInCell="1" allowOverlap="1" wp14:anchorId="4FB221D2" wp14:editId="7FC85F89">
                <wp:simplePos x="0" y="0"/>
                <wp:positionH relativeFrom="column">
                  <wp:posOffset>1099185</wp:posOffset>
                </wp:positionH>
                <wp:positionV relativeFrom="paragraph">
                  <wp:posOffset>145415</wp:posOffset>
                </wp:positionV>
                <wp:extent cx="1466850" cy="6667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466850" cy="666750"/>
                        </a:xfrm>
                        <a:prstGeom prst="ellipse">
                          <a:avLst/>
                        </a:prstGeom>
                        <a:ln/>
                      </wps:spPr>
                      <wps:style>
                        <a:lnRef idx="2">
                          <a:schemeClr val="accent6"/>
                        </a:lnRef>
                        <a:fillRef idx="1">
                          <a:schemeClr val="lt1"/>
                        </a:fillRef>
                        <a:effectRef idx="0">
                          <a:schemeClr val="accent6"/>
                        </a:effectRef>
                        <a:fontRef idx="minor">
                          <a:schemeClr val="dk1"/>
                        </a:fontRef>
                      </wps:style>
                      <wps:txbx>
                        <w:txbxContent>
                          <w:p w:rsidR="005A3444" w:rsidRDefault="005A3444"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設備販売</w:t>
                            </w:r>
                          </w:p>
                          <w:p w:rsidR="005A3444" w:rsidRPr="001C1E69" w:rsidRDefault="005A3444"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30" style="position:absolute;left:0;text-align:left;margin-left:86.55pt;margin-top:11.45pt;width:115.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" fillcolor="white [3201]" strokecolor="#f79646 [3209]" strokeweight="2pt">
                <v:textbox>
                  <w:txbxContent>
                    <w:p w:rsidR="005A3444" w:rsidRDefault="005A3444"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設備販売</w:t>
                      </w:r>
                    </w:p>
                    <w:p w:rsidR="005A3444" w:rsidRPr="001C1E69" w:rsidRDefault="005A3444"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業者</w:t>
                      </w:r>
                    </w:p>
                  </w:txbxContent>
                </v:textbox>
              </v:oval>
            </w:pict>
          </mc:Fallback>
        </mc:AlternateContent>
      </w: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63360" behindDoc="0" locked="0" layoutInCell="1" allowOverlap="1" wp14:anchorId="314669D0" wp14:editId="755614AB">
                <wp:simplePos x="0" y="0"/>
                <wp:positionH relativeFrom="column">
                  <wp:posOffset>3985260</wp:posOffset>
                </wp:positionH>
                <wp:positionV relativeFrom="paragraph">
                  <wp:posOffset>155575</wp:posOffset>
                </wp:positionV>
                <wp:extent cx="1428750" cy="67627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1428750" cy="676275"/>
                        </a:xfrm>
                        <a:prstGeom prst="ellipse">
                          <a:avLst/>
                        </a:prstGeom>
                        <a:ln/>
                      </wps:spPr>
                      <wps:style>
                        <a:lnRef idx="2">
                          <a:schemeClr val="accent6"/>
                        </a:lnRef>
                        <a:fillRef idx="1">
                          <a:schemeClr val="lt1"/>
                        </a:fillRef>
                        <a:effectRef idx="0">
                          <a:schemeClr val="accent6"/>
                        </a:effectRef>
                        <a:fontRef idx="minor">
                          <a:schemeClr val="dk1"/>
                        </a:fontRef>
                      </wps:style>
                      <wps:txbx>
                        <w:txbxContent>
                          <w:p w:rsidR="005A3444" w:rsidRDefault="005A3444"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活性化</w:t>
                            </w:r>
                          </w:p>
                          <w:p w:rsidR="005A3444" w:rsidRPr="001C1E69" w:rsidRDefault="005A3444"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31" style="position:absolute;left:0;text-align:left;margin-left:313.8pt;margin-top:12.25pt;width:112.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" fillcolor="white [3201]" strokecolor="#f79646 [3209]" strokeweight="2pt">
                <v:textbox>
                  <w:txbxContent>
                    <w:p w:rsidR="005A3444" w:rsidRDefault="005A3444"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活性化</w:t>
                      </w:r>
                    </w:p>
                    <w:p w:rsidR="005A3444" w:rsidRPr="001C1E69" w:rsidRDefault="005A3444"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センター</w:t>
                      </w:r>
                    </w:p>
                  </w:txbxContent>
                </v:textbox>
              </v:oval>
            </w:pict>
          </mc:Fallback>
        </mc:AlternateContent>
      </w:r>
    </w:p>
    <w:p w:rsidR="000C357E" w:rsidRDefault="000C357E" w:rsidP="006451EA">
      <w:pPr>
        <w:overflowPunct w:val="0"/>
        <w:textAlignment w:val="baseline"/>
        <w:rPr>
          <w:rFonts w:ascii="HG丸ｺﾞｼｯｸM-PRO" w:eastAsia="HG丸ｺﾞｼｯｸM-PRO" w:hAnsi="Times New Roman" w:cs="Times New Roman"/>
          <w:color w:val="000000"/>
          <w:kern w:val="0"/>
          <w:sz w:val="24"/>
          <w:szCs w:val="24"/>
        </w:rPr>
      </w:pPr>
    </w:p>
    <w:p w:rsidR="000C357E" w:rsidRDefault="00592DB3" w:rsidP="006451EA">
      <w:pPr>
        <w:overflowPunct w:val="0"/>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77696" behindDoc="0" locked="0" layoutInCell="1" allowOverlap="1" wp14:anchorId="25D020A9" wp14:editId="3C81B0D6">
                <wp:simplePos x="0" y="0"/>
                <wp:positionH relativeFrom="column">
                  <wp:posOffset>2393950</wp:posOffset>
                </wp:positionH>
                <wp:positionV relativeFrom="paragraph">
                  <wp:posOffset>126365</wp:posOffset>
                </wp:positionV>
                <wp:extent cx="1819275" cy="2857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819275" cy="285750"/>
                        </a:xfrm>
                        <a:prstGeom prst="rect">
                          <a:avLst/>
                        </a:prstGeom>
                        <a:noFill/>
                        <a:ln w="25400" cap="flat" cmpd="sng" algn="ctr">
                          <a:noFill/>
                          <a:prstDash val="solid"/>
                        </a:ln>
                        <a:effectLst/>
                      </wps:spPr>
                      <wps:txbx>
                        <w:txbxContent>
                          <w:p w:rsidR="005A3444" w:rsidRPr="0017293E" w:rsidRDefault="005A3444" w:rsidP="0017293E">
                            <w:pPr>
                              <w:jc w:val="center"/>
                              <w:rPr>
                                <w:rFonts w:asciiTheme="majorEastAsia" w:eastAsiaTheme="majorEastAsia" w:hAnsiTheme="majorEastAsia"/>
                                <w:sz w:val="22"/>
                              </w:rPr>
                            </w:pPr>
                            <w:r>
                              <w:rPr>
                                <w:rFonts w:asciiTheme="majorEastAsia" w:eastAsiaTheme="majorEastAsia" w:hAnsiTheme="majorEastAsia" w:hint="eastAsia"/>
                                <w:b/>
                                <w:sz w:val="22"/>
                              </w:rPr>
                              <w:t>③設備代金支払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2" style="position:absolute;left:0;text-align:left;margin-left:188.5pt;margin-top:9.95pt;width:143.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" filled="f" stroked="f" strokeweight="2pt">
                <v:textbox>
                  <w:txbxContent>
                    <w:p w:rsidR="005A3444" w:rsidRPr="0017293E" w:rsidRDefault="005A3444" w:rsidP="0017293E">
                      <w:pPr>
                        <w:jc w:val="center"/>
                        <w:rPr>
                          <w:rFonts w:asciiTheme="majorEastAsia" w:eastAsiaTheme="majorEastAsia" w:hAnsiTheme="majorEastAsia"/>
                          <w:sz w:val="22"/>
                        </w:rPr>
                      </w:pPr>
                      <w:r>
                        <w:rPr>
                          <w:rFonts w:asciiTheme="majorEastAsia" w:eastAsiaTheme="majorEastAsia" w:hAnsiTheme="majorEastAsia" w:hint="eastAsia"/>
                          <w:b/>
                          <w:sz w:val="22"/>
                        </w:rPr>
                        <w:t>③設備代金支払</w:t>
                      </w:r>
                    </w:p>
                  </w:txbxContent>
                </v:textbox>
              </v:rect>
            </w:pict>
          </mc:Fallback>
        </mc:AlternateContent>
      </w:r>
      <w:r w:rsidR="000C357E">
        <w:rPr>
          <w:rFonts w:ascii="HG丸ｺﾞｼｯｸM-PRO" w:eastAsia="HG丸ｺﾞｼｯｸM-PRO" w:hAnsi="Times New Roman" w:cs="Times New Roman" w:hint="eastAsia"/>
          <w:color w:val="000000"/>
          <w:kern w:val="0"/>
          <w:sz w:val="24"/>
          <w:szCs w:val="24"/>
        </w:rPr>
        <w:t xml:space="preserve">　　　　　　　　　　　　　　　　　　　　　　　　　　　　　　　　</w:t>
      </w:r>
    </w:p>
    <w:p w:rsidR="006451EA" w:rsidRDefault="006451EA" w:rsidP="00AB316B">
      <w:pPr>
        <w:overflowPunct w:val="0"/>
        <w:textAlignment w:val="baseline"/>
        <w:rPr>
          <w:rFonts w:ascii="HG丸ｺﾞｼｯｸM-PRO" w:eastAsia="HG丸ｺﾞｼｯｸM-PRO" w:hAnsi="Times New Roman" w:cs="Times New Roman"/>
          <w:color w:val="000000"/>
          <w:kern w:val="0"/>
          <w:sz w:val="24"/>
          <w:szCs w:val="24"/>
        </w:rPr>
      </w:pPr>
    </w:p>
    <w:p w:rsidR="001B2461" w:rsidRPr="00C925A7" w:rsidRDefault="001B2461" w:rsidP="00AB316B">
      <w:pPr>
        <w:overflowPunct w:val="0"/>
        <w:textAlignment w:val="baseline"/>
        <w:rPr>
          <w:rFonts w:ascii="HG丸ｺﾞｼｯｸM-PRO" w:eastAsia="HG丸ｺﾞｼｯｸM-PRO" w:hAnsi="Times New Roman" w:cs="Times New Roman"/>
          <w:color w:val="000000"/>
          <w:kern w:val="0"/>
          <w:sz w:val="24"/>
          <w:szCs w:val="24"/>
        </w:rPr>
      </w:pPr>
    </w:p>
    <w:p w:rsidR="00592DB3" w:rsidRDefault="00592DB3" w:rsidP="006451EA">
      <w:pPr>
        <w:overflowPunct w:val="0"/>
        <w:ind w:left="220" w:hanging="220"/>
        <w:textAlignment w:val="baseline"/>
        <w:rPr>
          <w:rFonts w:ascii="HG丸ｺﾞｼｯｸM-PRO" w:eastAsia="ＭＳ ゴシック" w:hAnsi="Times New Roman" w:cs="ＭＳ ゴシック"/>
          <w:color w:val="000000"/>
          <w:kern w:val="0"/>
          <w:sz w:val="24"/>
          <w:szCs w:val="24"/>
        </w:rPr>
      </w:pPr>
    </w:p>
    <w:p w:rsidR="006451EA" w:rsidRPr="001B2461" w:rsidRDefault="006F72F5" w:rsidP="001B2461">
      <w:pPr>
        <w:pStyle w:val="a3"/>
        <w:numPr>
          <w:ilvl w:val="0"/>
          <w:numId w:val="19"/>
        </w:numPr>
        <w:overflowPunct w:val="0"/>
        <w:spacing w:line="276" w:lineRule="auto"/>
        <w:ind w:leftChars="0"/>
        <w:textAlignment w:val="baseline"/>
        <w:rPr>
          <w:rFonts w:ascii="HG丸ｺﾞｼｯｸM-PRO" w:eastAsia="HG丸ｺﾞｼｯｸM-PRO" w:hAnsi="Times New Roman" w:cs="Times New Roman"/>
          <w:color w:val="000000"/>
          <w:kern w:val="0"/>
          <w:sz w:val="24"/>
          <w:szCs w:val="24"/>
        </w:rPr>
      </w:pPr>
      <w:r w:rsidRPr="001B2461">
        <w:rPr>
          <w:rFonts w:ascii="HG丸ｺﾞｼｯｸM-PRO" w:eastAsia="ＭＳ ゴシック" w:hAnsi="Times New Roman" w:cs="ＭＳ ゴシック" w:hint="eastAsia"/>
          <w:color w:val="000000"/>
          <w:kern w:val="0"/>
          <w:sz w:val="24"/>
          <w:szCs w:val="24"/>
        </w:rPr>
        <w:t xml:space="preserve">　</w:t>
      </w:r>
      <w:r w:rsidR="006451EA" w:rsidRPr="001B2461">
        <w:rPr>
          <w:rFonts w:ascii="HG丸ｺﾞｼｯｸM-PRO" w:eastAsia="ＭＳ ゴシック" w:hAnsi="Times New Roman" w:cs="ＭＳ ゴシック" w:hint="eastAsia"/>
          <w:color w:val="000000"/>
          <w:kern w:val="0"/>
          <w:sz w:val="24"/>
          <w:szCs w:val="24"/>
        </w:rPr>
        <w:t>この事業には、次のような特徴があります。</w:t>
      </w:r>
    </w:p>
    <w:p w:rsidR="006451EA" w:rsidRPr="00226C71" w:rsidRDefault="004F34C9" w:rsidP="006F72F5">
      <w:pPr>
        <w:pStyle w:val="a3"/>
        <w:numPr>
          <w:ilvl w:val="0"/>
          <w:numId w:val="12"/>
        </w:numPr>
        <w:overflowPunct w:val="0"/>
        <w:spacing w:line="276" w:lineRule="auto"/>
        <w:ind w:leftChars="0"/>
        <w:textAlignment w:val="baseline"/>
        <w:rPr>
          <w:rFonts w:ascii="HG丸ｺﾞｼｯｸM-PRO" w:eastAsia="HG丸ｺﾞｼｯｸM-PRO" w:hAnsi="Times New Roman" w:cs="Times New Roman"/>
          <w:color w:val="000000"/>
          <w:kern w:val="0"/>
          <w:sz w:val="24"/>
          <w:szCs w:val="24"/>
        </w:rPr>
      </w:pPr>
      <w:r>
        <w:rPr>
          <w:rFonts w:ascii="HG丸ｺﾞｼｯｸM-PRO" w:eastAsia="ＭＳ ゴシック" w:hAnsi="Times New Roman" w:cs="ＭＳ ゴシック" w:hint="eastAsia"/>
          <w:color w:val="000000"/>
          <w:kern w:val="0"/>
          <w:sz w:val="24"/>
          <w:szCs w:val="24"/>
        </w:rPr>
        <w:t xml:space="preserve"> </w:t>
      </w:r>
      <w:r w:rsidR="006451EA" w:rsidRPr="00226C71">
        <w:rPr>
          <w:rFonts w:ascii="HG丸ｺﾞｼｯｸM-PRO" w:eastAsia="ＭＳ ゴシック" w:hAnsi="Times New Roman" w:cs="ＭＳ ゴシック" w:hint="eastAsia"/>
          <w:color w:val="000000"/>
          <w:kern w:val="0"/>
          <w:sz w:val="24"/>
          <w:szCs w:val="24"/>
        </w:rPr>
        <w:t>他の制度融資等とは異なり、当センターが</w:t>
      </w:r>
      <w:r w:rsidR="006451EA" w:rsidRPr="00226C71">
        <w:rPr>
          <w:rFonts w:ascii="HG丸ｺﾞｼｯｸM-PRO" w:eastAsia="ＭＳ ゴシック" w:hAnsi="Times New Roman" w:cs="ＭＳ ゴシック" w:hint="eastAsia"/>
          <w:color w:val="000000"/>
          <w:kern w:val="0"/>
          <w:sz w:val="24"/>
          <w:szCs w:val="24"/>
          <w:u w:val="wave"/>
        </w:rPr>
        <w:t>直接貸付</w:t>
      </w:r>
      <w:r w:rsidR="006451EA" w:rsidRPr="00226C71">
        <w:rPr>
          <w:rFonts w:ascii="HG丸ｺﾞｼｯｸM-PRO" w:eastAsia="ＭＳ ゴシック" w:hAnsi="Times New Roman" w:cs="ＭＳ ゴシック" w:hint="eastAsia"/>
          <w:color w:val="000000"/>
          <w:kern w:val="0"/>
          <w:sz w:val="24"/>
          <w:szCs w:val="24"/>
        </w:rPr>
        <w:t>を行っております。</w:t>
      </w:r>
    </w:p>
    <w:p w:rsidR="006451EA" w:rsidRPr="00BE6A5F" w:rsidRDefault="00226C71" w:rsidP="006F72F5">
      <w:pPr>
        <w:overflowPunct w:val="0"/>
        <w:spacing w:line="276" w:lineRule="auto"/>
        <w:ind w:left="718" w:hangingChars="299" w:hanging="718"/>
        <w:textAlignment w:val="baseline"/>
        <w:rPr>
          <w:rFonts w:ascii="HG丸ｺﾞｼｯｸM-PRO" w:eastAsia="HG丸ｺﾞｼｯｸM-PRO" w:hAnsi="Times New Roman" w:cs="Times New Roman"/>
          <w:color w:val="000000"/>
          <w:kern w:val="0"/>
          <w:sz w:val="24"/>
          <w:szCs w:val="24"/>
        </w:rPr>
      </w:pPr>
      <w:r>
        <w:rPr>
          <w:rFonts w:ascii="HG丸ｺﾞｼｯｸM-PRO" w:eastAsia="ＭＳ ゴシック" w:hAnsi="Times New Roman" w:cs="ＭＳ ゴシック" w:hint="eastAsia"/>
          <w:color w:val="000000"/>
          <w:kern w:val="0"/>
          <w:sz w:val="24"/>
          <w:szCs w:val="24"/>
        </w:rPr>
        <w:t xml:space="preserve">　　②</w:t>
      </w:r>
      <w:r w:rsidR="00BB199B">
        <w:rPr>
          <w:rFonts w:ascii="HG丸ｺﾞｼｯｸM-PRO" w:eastAsia="ＭＳ ゴシック" w:hAnsi="Times New Roman" w:cs="ＭＳ ゴシック" w:hint="eastAsia"/>
          <w:color w:val="000000"/>
          <w:kern w:val="0"/>
          <w:sz w:val="24"/>
          <w:szCs w:val="24"/>
        </w:rPr>
        <w:t xml:space="preserve">  </w:t>
      </w:r>
      <w:r w:rsidR="006451EA" w:rsidRPr="00C925A7">
        <w:rPr>
          <w:rFonts w:ascii="HG丸ｺﾞｼｯｸM-PRO" w:eastAsia="ＭＳ ゴシック" w:hAnsi="Times New Roman" w:cs="ＭＳ ゴシック" w:hint="eastAsia"/>
          <w:color w:val="000000"/>
          <w:kern w:val="0"/>
          <w:sz w:val="24"/>
          <w:szCs w:val="24"/>
        </w:rPr>
        <w:t>不動産担保はほとんどの場合設定しませんので、金融機関からの借入資金枠に余裕を持たせることも可能です。</w:t>
      </w:r>
    </w:p>
    <w:p w:rsidR="006451EA" w:rsidRPr="00C925A7" w:rsidRDefault="00226C71" w:rsidP="006F72F5">
      <w:pPr>
        <w:overflowPunct w:val="0"/>
        <w:spacing w:line="276" w:lineRule="auto"/>
        <w:textAlignment w:val="baseline"/>
        <w:rPr>
          <w:rFonts w:ascii="HG丸ｺﾞｼｯｸM-PRO" w:eastAsia="HG丸ｺﾞｼｯｸM-PRO" w:hAnsi="Times New Roman" w:cs="Times New Roman"/>
          <w:color w:val="000000"/>
          <w:kern w:val="0"/>
          <w:sz w:val="24"/>
          <w:szCs w:val="24"/>
        </w:rPr>
      </w:pPr>
      <w:r>
        <w:rPr>
          <w:rFonts w:ascii="HG丸ｺﾞｼｯｸM-PRO" w:eastAsia="ＭＳ ゴシック" w:hAnsi="Times New Roman" w:cs="ＭＳ ゴシック" w:hint="eastAsia"/>
          <w:color w:val="000000"/>
          <w:kern w:val="0"/>
          <w:sz w:val="24"/>
          <w:szCs w:val="24"/>
        </w:rPr>
        <w:t xml:space="preserve">　　③</w:t>
      </w:r>
      <w:r w:rsidR="00BB199B">
        <w:rPr>
          <w:rFonts w:ascii="HG丸ｺﾞｼｯｸM-PRO" w:eastAsia="ＭＳ ゴシック" w:hAnsi="Times New Roman" w:cs="ＭＳ ゴシック" w:hint="eastAsia"/>
          <w:color w:val="000000"/>
          <w:kern w:val="0"/>
          <w:sz w:val="24"/>
          <w:szCs w:val="24"/>
        </w:rPr>
        <w:t xml:space="preserve">  </w:t>
      </w:r>
      <w:r w:rsidR="00BB199B" w:rsidRPr="00263AB7">
        <w:rPr>
          <w:rFonts w:ascii="HG丸ｺﾞｼｯｸM-PRO" w:eastAsia="ＭＳ ゴシック" w:hAnsi="Times New Roman" w:cs="ＭＳ ゴシック" w:hint="eastAsia"/>
          <w:color w:val="000000"/>
          <w:kern w:val="0"/>
          <w:sz w:val="24"/>
          <w:szCs w:val="24"/>
          <w:u w:val="wave"/>
        </w:rPr>
        <w:t>設備</w:t>
      </w:r>
      <w:r w:rsidR="007E5254" w:rsidRPr="00263AB7">
        <w:rPr>
          <w:rFonts w:ascii="HG丸ｺﾞｼｯｸM-PRO" w:eastAsia="ＭＳ ゴシック" w:hAnsi="Times New Roman" w:cs="ＭＳ ゴシック" w:hint="eastAsia"/>
          <w:color w:val="000000"/>
          <w:kern w:val="0"/>
          <w:sz w:val="24"/>
          <w:szCs w:val="24"/>
          <w:u w:val="wave"/>
        </w:rPr>
        <w:t>販売業者への</w:t>
      </w:r>
      <w:r w:rsidR="006451EA" w:rsidRPr="00263AB7">
        <w:rPr>
          <w:rFonts w:ascii="HG丸ｺﾞｼｯｸM-PRO" w:eastAsia="ＭＳ ゴシック" w:hAnsi="Times New Roman" w:cs="ＭＳ ゴシック" w:hint="eastAsia"/>
          <w:color w:val="000000"/>
          <w:kern w:val="0"/>
          <w:sz w:val="24"/>
          <w:szCs w:val="24"/>
          <w:u w:val="wave"/>
        </w:rPr>
        <w:t>設備代金の支払いは、当センターが行います。</w:t>
      </w:r>
    </w:p>
    <w:p w:rsidR="006451EA" w:rsidRPr="00D160E8" w:rsidRDefault="00226C71" w:rsidP="006F72F5">
      <w:pPr>
        <w:overflowPunct w:val="0"/>
        <w:spacing w:line="276" w:lineRule="auto"/>
        <w:textAlignment w:val="baseline"/>
        <w:rPr>
          <w:rFonts w:ascii="HG丸ｺﾞｼｯｸM-PRO" w:eastAsia="HG丸ｺﾞｼｯｸM-PRO" w:hAnsi="Times New Roman" w:cs="Times New Roman"/>
          <w:color w:val="000000"/>
          <w:kern w:val="0"/>
          <w:sz w:val="24"/>
          <w:szCs w:val="24"/>
        </w:rPr>
      </w:pPr>
      <w:r>
        <w:rPr>
          <w:rFonts w:ascii="HG丸ｺﾞｼｯｸM-PRO" w:eastAsia="ＭＳ ゴシック" w:hAnsi="Times New Roman" w:cs="ＭＳ ゴシック" w:hint="eastAsia"/>
          <w:color w:val="000000"/>
          <w:kern w:val="0"/>
          <w:sz w:val="24"/>
          <w:szCs w:val="24"/>
        </w:rPr>
        <w:t xml:space="preserve">　　④</w:t>
      </w:r>
      <w:r w:rsidR="00BB199B">
        <w:rPr>
          <w:rFonts w:ascii="HG丸ｺﾞｼｯｸM-PRO" w:eastAsia="ＭＳ ゴシック" w:hAnsi="Times New Roman" w:cs="ＭＳ ゴシック" w:hint="eastAsia"/>
          <w:color w:val="000000"/>
          <w:kern w:val="0"/>
          <w:sz w:val="24"/>
          <w:szCs w:val="24"/>
        </w:rPr>
        <w:t xml:space="preserve">  </w:t>
      </w:r>
      <w:r w:rsidR="006451EA" w:rsidRPr="00263AB7">
        <w:rPr>
          <w:rFonts w:ascii="HG丸ｺﾞｼｯｸM-PRO" w:eastAsia="ＭＳ ゴシック" w:hAnsi="Times New Roman" w:cs="ＭＳ ゴシック" w:hint="eastAsia"/>
          <w:color w:val="000000"/>
          <w:kern w:val="0"/>
          <w:sz w:val="24"/>
          <w:szCs w:val="24"/>
          <w:u w:val="wave"/>
        </w:rPr>
        <w:t>固定金利</w:t>
      </w:r>
      <w:r w:rsidR="006451EA" w:rsidRPr="00C925A7">
        <w:rPr>
          <w:rFonts w:ascii="HG丸ｺﾞｼｯｸM-PRO" w:eastAsia="ＭＳ ゴシック" w:hAnsi="Times New Roman" w:cs="ＭＳ ゴシック" w:hint="eastAsia"/>
          <w:color w:val="000000"/>
          <w:kern w:val="0"/>
          <w:sz w:val="24"/>
          <w:szCs w:val="24"/>
        </w:rPr>
        <w:t>、</w:t>
      </w:r>
      <w:r w:rsidR="006451EA" w:rsidRPr="00263AB7">
        <w:rPr>
          <w:rFonts w:ascii="HG丸ｺﾞｼｯｸM-PRO" w:eastAsia="ＭＳ ゴシック" w:hAnsi="Times New Roman" w:cs="ＭＳ ゴシック" w:hint="eastAsia"/>
          <w:color w:val="000000"/>
          <w:kern w:val="0"/>
          <w:sz w:val="24"/>
          <w:szCs w:val="24"/>
          <w:u w:val="wave"/>
        </w:rPr>
        <w:t>長期貸付</w:t>
      </w:r>
      <w:r w:rsidR="006451EA" w:rsidRPr="00C925A7">
        <w:rPr>
          <w:rFonts w:ascii="HG丸ｺﾞｼｯｸM-PRO" w:eastAsia="ＭＳ ゴシック" w:hAnsi="Times New Roman" w:cs="ＭＳ ゴシック" w:hint="eastAsia"/>
          <w:color w:val="000000"/>
          <w:kern w:val="0"/>
          <w:sz w:val="24"/>
          <w:szCs w:val="24"/>
        </w:rPr>
        <w:t>です。</w:t>
      </w:r>
    </w:p>
    <w:p w:rsidR="006451EA" w:rsidRPr="00C925A7" w:rsidRDefault="00226C71" w:rsidP="006F72F5">
      <w:pPr>
        <w:overflowPunct w:val="0"/>
        <w:spacing w:line="276" w:lineRule="auto"/>
        <w:textAlignment w:val="baseline"/>
        <w:rPr>
          <w:rFonts w:ascii="HG丸ｺﾞｼｯｸM-PRO" w:eastAsia="HG丸ｺﾞｼｯｸM-PRO" w:hAnsi="Times New Roman" w:cs="Times New Roman"/>
          <w:color w:val="000000"/>
          <w:kern w:val="0"/>
          <w:sz w:val="24"/>
          <w:szCs w:val="24"/>
        </w:rPr>
      </w:pPr>
      <w:r>
        <w:rPr>
          <w:rFonts w:ascii="HG丸ｺﾞｼｯｸM-PRO" w:eastAsia="ＭＳ ゴシック" w:hAnsi="Times New Roman" w:cs="ＭＳ ゴシック" w:hint="eastAsia"/>
          <w:color w:val="000000"/>
          <w:kern w:val="0"/>
          <w:sz w:val="24"/>
          <w:szCs w:val="24"/>
        </w:rPr>
        <w:t xml:space="preserve">　　⑤</w:t>
      </w:r>
      <w:r w:rsidR="00BB199B">
        <w:rPr>
          <w:rFonts w:ascii="HG丸ｺﾞｼｯｸM-PRO" w:eastAsia="ＭＳ ゴシック" w:hAnsi="Times New Roman" w:cs="ＭＳ ゴシック" w:hint="eastAsia"/>
          <w:color w:val="000000"/>
          <w:kern w:val="0"/>
          <w:sz w:val="24"/>
          <w:szCs w:val="24"/>
        </w:rPr>
        <w:t xml:space="preserve">  </w:t>
      </w:r>
      <w:r w:rsidR="006451EA" w:rsidRPr="00C925A7">
        <w:rPr>
          <w:rFonts w:ascii="HG丸ｺﾞｼｯｸM-PRO" w:eastAsia="ＭＳ ゴシック" w:hAnsi="Times New Roman" w:cs="ＭＳ ゴシック" w:hint="eastAsia"/>
          <w:color w:val="000000"/>
          <w:kern w:val="0"/>
          <w:sz w:val="24"/>
          <w:szCs w:val="24"/>
        </w:rPr>
        <w:t>限度額が</w:t>
      </w:r>
      <w:r w:rsidR="006451EA" w:rsidRPr="00C70FE0">
        <w:rPr>
          <w:rFonts w:ascii="HG丸ｺﾞｼｯｸM-PRO" w:eastAsia="ＭＳ ゴシック" w:hAnsi="Times New Roman" w:cs="ＭＳ ゴシック" w:hint="eastAsia"/>
          <w:color w:val="000000"/>
          <w:kern w:val="0"/>
          <w:sz w:val="24"/>
          <w:szCs w:val="24"/>
          <w:u w:val="wave"/>
        </w:rPr>
        <w:t>１億円</w:t>
      </w:r>
      <w:r w:rsidR="006451EA" w:rsidRPr="00C925A7">
        <w:rPr>
          <w:rFonts w:ascii="HG丸ｺﾞｼｯｸM-PRO" w:eastAsia="ＭＳ ゴシック" w:hAnsi="Times New Roman" w:cs="ＭＳ ゴシック" w:hint="eastAsia"/>
          <w:color w:val="000000"/>
          <w:kern w:val="0"/>
          <w:sz w:val="24"/>
          <w:szCs w:val="24"/>
        </w:rPr>
        <w:t>までとなっておりますので、大きな設備投資でも利用が可能です。</w:t>
      </w:r>
    </w:p>
    <w:p w:rsidR="006451EA" w:rsidRDefault="006451EA" w:rsidP="006F72F5">
      <w:pPr>
        <w:overflowPunct w:val="0"/>
        <w:spacing w:line="276" w:lineRule="auto"/>
        <w:textAlignment w:val="baseline"/>
        <w:rPr>
          <w:rFonts w:ascii="HG丸ｺﾞｼｯｸM-PRO" w:eastAsia="HG丸ｺﾞｼｯｸM-PRO" w:hAnsi="Times New Roman" w:cs="Times New Roman"/>
          <w:color w:val="000000"/>
          <w:kern w:val="0"/>
          <w:sz w:val="24"/>
          <w:szCs w:val="24"/>
        </w:rPr>
      </w:pPr>
    </w:p>
    <w:p w:rsidR="001B2461" w:rsidRPr="00C925A7" w:rsidRDefault="001B2461" w:rsidP="006F72F5">
      <w:pPr>
        <w:overflowPunct w:val="0"/>
        <w:spacing w:line="276" w:lineRule="auto"/>
        <w:textAlignment w:val="baseline"/>
        <w:rPr>
          <w:rFonts w:ascii="HG丸ｺﾞｼｯｸM-PRO" w:eastAsia="HG丸ｺﾞｼｯｸM-PRO" w:hAnsi="Times New Roman" w:cs="Times New Roman"/>
          <w:color w:val="000000"/>
          <w:kern w:val="0"/>
          <w:sz w:val="24"/>
          <w:szCs w:val="24"/>
        </w:rPr>
      </w:pPr>
    </w:p>
    <w:p w:rsidR="004F34C9" w:rsidRPr="006C78CC" w:rsidRDefault="009743AA" w:rsidP="006F72F5">
      <w:pPr>
        <w:overflowPunct w:val="0"/>
        <w:spacing w:line="276" w:lineRule="auto"/>
        <w:ind w:left="240" w:hanging="240"/>
        <w:textAlignment w:val="baseline"/>
        <w:rPr>
          <w:rFonts w:ascii="ＭＳ 明朝" w:eastAsia="ＭＳ ゴシック" w:hAnsi="Times New Roman" w:cs="ＭＳ ゴシック"/>
          <w:b/>
          <w:color w:val="000000"/>
          <w:kern w:val="0"/>
          <w:sz w:val="24"/>
          <w:szCs w:val="24"/>
          <w:u w:val="single"/>
        </w:rPr>
      </w:pPr>
      <w:r>
        <w:rPr>
          <w:rFonts w:ascii="HG丸ｺﾞｼｯｸM-PRO" w:eastAsia="HG丸ｺﾞｼｯｸM-PRO" w:hAnsi="Times New Roman" w:cs="Times New Roman" w:hint="eastAsia"/>
          <w:color w:val="000000"/>
          <w:kern w:val="0"/>
          <w:sz w:val="24"/>
          <w:szCs w:val="24"/>
        </w:rPr>
        <w:t xml:space="preserve">　</w:t>
      </w:r>
      <w:r w:rsidR="004F34C9" w:rsidRPr="006C78CC">
        <w:rPr>
          <w:rFonts w:ascii="ＭＳ 明朝" w:eastAsia="ＭＳ ゴシック" w:hAnsi="Times New Roman" w:cs="ＭＳ ゴシック" w:hint="eastAsia"/>
          <w:b/>
          <w:color w:val="000000"/>
          <w:kern w:val="0"/>
          <w:sz w:val="24"/>
          <w:szCs w:val="24"/>
          <w:u w:val="single"/>
        </w:rPr>
        <w:t>２　事業の対象者</w:t>
      </w:r>
    </w:p>
    <w:p w:rsidR="006B6513" w:rsidRDefault="004F34C9" w:rsidP="006F72F5">
      <w:pPr>
        <w:overflowPunct w:val="0"/>
        <w:spacing w:line="276" w:lineRule="auto"/>
        <w:ind w:left="240" w:hanging="24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b/>
          <w:color w:val="000000"/>
          <w:kern w:val="0"/>
          <w:sz w:val="24"/>
          <w:szCs w:val="24"/>
        </w:rPr>
        <w:t xml:space="preserve">　　</w:t>
      </w:r>
      <w:r w:rsidR="004003FC" w:rsidRPr="004003FC">
        <w:rPr>
          <w:rFonts w:ascii="ＭＳ 明朝" w:eastAsia="ＭＳ ゴシック" w:hAnsi="Times New Roman" w:cs="ＭＳ ゴシック" w:hint="eastAsia"/>
          <w:color w:val="000000"/>
          <w:kern w:val="0"/>
          <w:sz w:val="24"/>
          <w:szCs w:val="24"/>
        </w:rPr>
        <w:t>創業者、</w:t>
      </w:r>
      <w:r w:rsidR="001B2461">
        <w:rPr>
          <w:rFonts w:ascii="ＭＳ 明朝" w:eastAsia="ＭＳ ゴシック" w:hAnsi="Times New Roman" w:cs="ＭＳ ゴシック" w:hint="eastAsia"/>
          <w:color w:val="000000"/>
          <w:kern w:val="0"/>
          <w:sz w:val="24"/>
          <w:szCs w:val="24"/>
        </w:rPr>
        <w:t>中小企業者、中小企業団体（※１</w:t>
      </w:r>
      <w:r>
        <w:rPr>
          <w:rFonts w:ascii="ＭＳ 明朝" w:eastAsia="ＭＳ ゴシック" w:hAnsi="Times New Roman" w:cs="ＭＳ ゴシック" w:hint="eastAsia"/>
          <w:color w:val="000000"/>
          <w:kern w:val="0"/>
          <w:sz w:val="24"/>
          <w:szCs w:val="24"/>
        </w:rPr>
        <w:t>）</w:t>
      </w:r>
    </w:p>
    <w:p w:rsidR="004F34C9" w:rsidRDefault="004F34C9" w:rsidP="006F72F5">
      <w:pPr>
        <w:overflowPunct w:val="0"/>
        <w:spacing w:line="276" w:lineRule="auto"/>
        <w:ind w:left="240" w:hanging="24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ただし、以下に該当する方は対象外となります。</w:t>
      </w:r>
    </w:p>
    <w:p w:rsidR="004F34C9" w:rsidRDefault="004F34C9" w:rsidP="006F72F5">
      <w:pPr>
        <w:overflowPunct w:val="0"/>
        <w:spacing w:line="276" w:lineRule="auto"/>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＜対象外となる方＞</w:t>
      </w:r>
    </w:p>
    <w:p w:rsidR="006F72F5" w:rsidRPr="006F72F5" w:rsidRDefault="004F34C9" w:rsidP="006F72F5">
      <w:pPr>
        <w:pStyle w:val="a3"/>
        <w:numPr>
          <w:ilvl w:val="0"/>
          <w:numId w:val="3"/>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w:t>
      </w:r>
      <w:r w:rsidRPr="005E265C">
        <w:rPr>
          <w:rFonts w:ascii="ＭＳ 明朝" w:eastAsia="ＭＳ ゴシック" w:hAnsi="Times New Roman" w:cs="ＭＳ ゴシック" w:hint="eastAsia"/>
          <w:color w:val="000000"/>
          <w:kern w:val="0"/>
          <w:sz w:val="24"/>
          <w:szCs w:val="24"/>
        </w:rPr>
        <w:t>風俗営業及び公序良俗等の観点から対象とすることが適当でないと認める事業を</w:t>
      </w:r>
    </w:p>
    <w:p w:rsidR="004F34C9" w:rsidRPr="006F72F5" w:rsidRDefault="004F34C9" w:rsidP="006F72F5">
      <w:pPr>
        <w:overflowPunct w:val="0"/>
        <w:spacing w:line="276" w:lineRule="auto"/>
        <w:ind w:firstLineChars="250" w:firstLine="600"/>
        <w:textAlignment w:val="baseline"/>
        <w:rPr>
          <w:rFonts w:ascii="ＭＳ 明朝" w:eastAsia="ＭＳ ゴシック" w:hAnsi="Times New Roman" w:cs="ＭＳ ゴシック"/>
          <w:color w:val="000000"/>
          <w:kern w:val="0"/>
          <w:sz w:val="24"/>
          <w:szCs w:val="24"/>
        </w:rPr>
      </w:pPr>
      <w:r w:rsidRPr="006F72F5">
        <w:rPr>
          <w:rFonts w:ascii="ＭＳ 明朝" w:eastAsia="ＭＳ ゴシック" w:hAnsi="Times New Roman" w:cs="ＭＳ ゴシック" w:hint="eastAsia"/>
          <w:color w:val="000000"/>
          <w:kern w:val="0"/>
          <w:sz w:val="24"/>
          <w:szCs w:val="24"/>
        </w:rPr>
        <w:t>営んでいるものまたはＰ７ページ別表</w:t>
      </w:r>
      <w:r w:rsidR="00183DB9" w:rsidRPr="006F72F5">
        <w:rPr>
          <w:rFonts w:ascii="ＭＳ 明朝" w:eastAsia="ＭＳ ゴシック" w:hAnsi="Times New Roman" w:cs="ＭＳ ゴシック" w:hint="eastAsia"/>
          <w:color w:val="000000"/>
          <w:kern w:val="0"/>
          <w:sz w:val="24"/>
          <w:szCs w:val="24"/>
        </w:rPr>
        <w:t>1</w:t>
      </w:r>
      <w:r w:rsidRPr="006F72F5">
        <w:rPr>
          <w:rFonts w:ascii="ＭＳ 明朝" w:eastAsia="ＭＳ ゴシック" w:hAnsi="Times New Roman" w:cs="ＭＳ ゴシック" w:hint="eastAsia"/>
          <w:color w:val="000000"/>
          <w:kern w:val="0"/>
          <w:sz w:val="24"/>
          <w:szCs w:val="24"/>
        </w:rPr>
        <w:t>に該当するもの</w:t>
      </w:r>
      <w:r w:rsidR="00EF6BA3">
        <w:rPr>
          <w:rFonts w:ascii="ＭＳ 明朝" w:eastAsia="ＭＳ ゴシック" w:hAnsi="Times New Roman" w:cs="ＭＳ ゴシック" w:hint="eastAsia"/>
          <w:color w:val="000000"/>
          <w:kern w:val="0"/>
          <w:sz w:val="24"/>
          <w:szCs w:val="24"/>
        </w:rPr>
        <w:t>。</w:t>
      </w:r>
    </w:p>
    <w:p w:rsidR="004F34C9" w:rsidRDefault="004F34C9" w:rsidP="006F72F5">
      <w:pPr>
        <w:pStyle w:val="a3"/>
        <w:numPr>
          <w:ilvl w:val="0"/>
          <w:numId w:val="3"/>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非営利企業</w:t>
      </w:r>
      <w:r w:rsidR="00EF6BA3">
        <w:rPr>
          <w:rFonts w:ascii="ＭＳ 明朝" w:eastAsia="ＭＳ ゴシック" w:hAnsi="Times New Roman" w:cs="ＭＳ ゴシック" w:hint="eastAsia"/>
          <w:color w:val="000000"/>
          <w:kern w:val="0"/>
          <w:sz w:val="24"/>
          <w:szCs w:val="24"/>
        </w:rPr>
        <w:t>。</w:t>
      </w:r>
      <w:r>
        <w:rPr>
          <w:rFonts w:ascii="ＭＳ 明朝" w:eastAsia="ＭＳ ゴシック" w:hAnsi="Times New Roman" w:cs="ＭＳ ゴシック" w:hint="eastAsia"/>
          <w:color w:val="000000"/>
          <w:kern w:val="0"/>
          <w:sz w:val="24"/>
          <w:szCs w:val="24"/>
        </w:rPr>
        <w:t>（例：ＮＰＯ法人、医療法人、学校法人等）</w:t>
      </w:r>
    </w:p>
    <w:p w:rsidR="004F34C9" w:rsidRDefault="004F34C9" w:rsidP="006F72F5">
      <w:pPr>
        <w:pStyle w:val="a3"/>
        <w:numPr>
          <w:ilvl w:val="0"/>
          <w:numId w:val="3"/>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中小企業者以外から単独に３分の１を超えて出資を受けているもの</w:t>
      </w:r>
      <w:r w:rsidR="00EF6BA3">
        <w:rPr>
          <w:rFonts w:ascii="ＭＳ 明朝" w:eastAsia="ＭＳ ゴシック" w:hAnsi="Times New Roman" w:cs="ＭＳ ゴシック" w:hint="eastAsia"/>
          <w:color w:val="000000"/>
          <w:kern w:val="0"/>
          <w:sz w:val="24"/>
          <w:szCs w:val="24"/>
        </w:rPr>
        <w:t>。</w:t>
      </w:r>
    </w:p>
    <w:p w:rsidR="006F72F5" w:rsidRPr="00714A75" w:rsidRDefault="004F34C9" w:rsidP="006F72F5">
      <w:pPr>
        <w:pStyle w:val="a3"/>
        <w:numPr>
          <w:ilvl w:val="0"/>
          <w:numId w:val="3"/>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sidRPr="00714A75">
        <w:rPr>
          <w:rFonts w:ascii="ＭＳ 明朝" w:eastAsia="ＭＳ ゴシック" w:hAnsi="Times New Roman" w:cs="ＭＳ ゴシック" w:hint="eastAsia"/>
          <w:color w:val="000000"/>
          <w:kern w:val="0"/>
          <w:sz w:val="24"/>
          <w:szCs w:val="24"/>
        </w:rPr>
        <w:t xml:space="preserve">　税金（事業税）を滞納しているもの</w:t>
      </w:r>
      <w:r w:rsidR="00EF6BA3">
        <w:rPr>
          <w:rFonts w:ascii="ＭＳ 明朝" w:eastAsia="ＭＳ ゴシック" w:hAnsi="Times New Roman" w:cs="ＭＳ ゴシック" w:hint="eastAsia"/>
          <w:color w:val="000000"/>
          <w:kern w:val="0"/>
          <w:sz w:val="24"/>
          <w:szCs w:val="24"/>
        </w:rPr>
        <w:t>。</w:t>
      </w:r>
    </w:p>
    <w:p w:rsidR="0005369C" w:rsidRPr="006F72F5" w:rsidRDefault="0005369C" w:rsidP="006F72F5">
      <w:pPr>
        <w:pStyle w:val="a3"/>
        <w:overflowPunct w:val="0"/>
        <w:spacing w:line="276" w:lineRule="auto"/>
        <w:ind w:leftChars="0" w:left="600"/>
        <w:textAlignment w:val="baseline"/>
        <w:rPr>
          <w:rFonts w:ascii="ＭＳ 明朝" w:eastAsia="ＭＳ ゴシック" w:hAnsi="Times New Roman" w:cs="ＭＳ ゴシック"/>
          <w:color w:val="000000"/>
          <w:kern w:val="0"/>
          <w:sz w:val="24"/>
          <w:szCs w:val="24"/>
        </w:rPr>
      </w:pPr>
    </w:p>
    <w:p w:rsidR="0005369C" w:rsidRDefault="0005369C" w:rsidP="0005369C">
      <w:pPr>
        <w:overflowPunct w:val="0"/>
        <w:ind w:left="240" w:hanging="240"/>
        <w:textAlignment w:val="baseline"/>
        <w:rPr>
          <w:rFonts w:ascii="HG丸ｺﾞｼｯｸM-PRO" w:eastAsia="HG丸ｺﾞｼｯｸM-PRO" w:hAnsi="Times New Roman" w:cs="Times New Roman"/>
          <w:color w:val="000000"/>
          <w:kern w:val="0"/>
          <w:sz w:val="24"/>
          <w:szCs w:val="24"/>
          <w:u w:val="single"/>
        </w:rPr>
      </w:pPr>
    </w:p>
    <w:p w:rsidR="00AB316B" w:rsidRDefault="001B2461" w:rsidP="006451EA">
      <w:pPr>
        <w:overflowPunct w:val="0"/>
        <w:textAlignment w:val="baseline"/>
        <w:rPr>
          <w:rFonts w:ascii="HG丸ｺﾞｼｯｸM-PRO" w:eastAsia="HG丸ｺﾞｼｯｸM-PRO" w:hAnsi="Times New Roman" w:cs="Times New Roman"/>
          <w:color w:val="000000"/>
          <w:kern w:val="0"/>
          <w:sz w:val="24"/>
          <w:szCs w:val="24"/>
        </w:rPr>
      </w:pPr>
      <w:r>
        <w:rPr>
          <w:rFonts w:ascii="ＭＳ 明朝" w:eastAsia="ＭＳ ゴシック" w:cs="ＭＳ ゴシック" w:hint="eastAsia"/>
          <w:noProof/>
        </w:rPr>
        <mc:AlternateContent>
          <mc:Choice Requires="wps">
            <w:drawing>
              <wp:anchor distT="0" distB="0" distL="114300" distR="114300" simplePos="0" relativeHeight="251685888" behindDoc="0" locked="0" layoutInCell="1" allowOverlap="1" wp14:anchorId="42308A09" wp14:editId="5B2C43B9">
                <wp:simplePos x="0" y="0"/>
                <wp:positionH relativeFrom="column">
                  <wp:posOffset>-5715</wp:posOffset>
                </wp:positionH>
                <wp:positionV relativeFrom="paragraph">
                  <wp:posOffset>76835</wp:posOffset>
                </wp:positionV>
                <wp:extent cx="5972175" cy="62865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5972175" cy="628650"/>
                        </a:xfrm>
                        <a:prstGeom prst="roundRect">
                          <a:avLst/>
                        </a:prstGeom>
                        <a:noFill/>
                        <a:ln w="12700" cap="flat" cmpd="dbl" algn="ctr">
                          <a:solidFill>
                            <a:sysClr val="windowText" lastClr="000000"/>
                          </a:solidFill>
                          <a:prstDash val="lgDashDot"/>
                        </a:ln>
                        <a:effectLst/>
                      </wps:spPr>
                      <wps:txbx>
                        <w:txbxContent>
                          <w:p w:rsidR="005A3444" w:rsidRPr="006F72F5" w:rsidRDefault="003B3A12" w:rsidP="006F72F5">
                            <w:pPr>
                              <w:overflowPunct w:val="0"/>
                              <w:jc w:val="left"/>
                              <w:textAlignment w:val="baseline"/>
                              <w:rPr>
                                <w:rFonts w:ascii="ＭＳ 明朝" w:eastAsia="ＭＳ ゴシック" w:hAnsi="Times New Roman" w:cs="ＭＳ ゴシック"/>
                                <w:color w:val="000000"/>
                                <w:kern w:val="0"/>
                                <w:szCs w:val="21"/>
                              </w:rPr>
                            </w:pPr>
                            <w:r>
                              <w:rPr>
                                <w:rFonts w:ascii="ＭＳ 明朝" w:eastAsia="ＭＳ ゴシック" w:hAnsi="Times New Roman" w:cs="ＭＳ ゴシック" w:hint="eastAsia"/>
                                <w:color w:val="000000"/>
                                <w:kern w:val="0"/>
                                <w:szCs w:val="21"/>
                              </w:rPr>
                              <w:t xml:space="preserve">※１　</w:t>
                            </w:r>
                            <w:r w:rsidR="005A3444">
                              <w:rPr>
                                <w:rFonts w:ascii="ＭＳ 明朝" w:eastAsia="ＭＳ ゴシック" w:hAnsi="Times New Roman" w:cs="ＭＳ ゴシック" w:hint="eastAsia"/>
                                <w:color w:val="000000"/>
                                <w:kern w:val="0"/>
                                <w:szCs w:val="21"/>
                              </w:rPr>
                              <w:t>製造業、商業またはサービス業に属する事業を営む中小企業者が組織する団体</w:t>
                            </w:r>
                            <w:r w:rsidR="00EF6BA3">
                              <w:rPr>
                                <w:rFonts w:ascii="ＭＳ 明朝" w:eastAsia="ＭＳ ゴシック" w:hAnsi="Times New Roman" w:cs="ＭＳ ゴシック" w:hint="eastAsia"/>
                                <w:color w:val="000000"/>
                                <w:kern w:val="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3" style="position:absolute;left:0;text-align:left;margin-left:-.45pt;margin-top:6.05pt;width:470.25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" filled="f" strokecolor="windowText" strokeweight="1pt">
                <v:stroke dashstyle="longDashDot" linestyle="thinThin"/>
                <v:textbox>
                  <w:txbxContent>
                    <w:p w:rsidR="005A3444" w:rsidRPr="006F72F5" w:rsidRDefault="003B3A12" w:rsidP="006F72F5">
                      <w:pPr>
                        <w:overflowPunct w:val="0"/>
                        <w:jc w:val="left"/>
                        <w:textAlignment w:val="baseline"/>
                        <w:rPr>
                          <w:rFonts w:ascii="ＭＳ 明朝" w:eastAsia="ＭＳ ゴシック" w:hAnsi="Times New Roman" w:cs="ＭＳ ゴシック"/>
                          <w:color w:val="000000"/>
                          <w:kern w:val="0"/>
                          <w:szCs w:val="21"/>
                        </w:rPr>
                      </w:pPr>
                      <w:r>
                        <w:rPr>
                          <w:rFonts w:ascii="ＭＳ 明朝" w:eastAsia="ＭＳ ゴシック" w:hAnsi="Times New Roman" w:cs="ＭＳ ゴシック" w:hint="eastAsia"/>
                          <w:color w:val="000000"/>
                          <w:kern w:val="0"/>
                          <w:szCs w:val="21"/>
                        </w:rPr>
                        <w:t xml:space="preserve">※１　</w:t>
                      </w:r>
                      <w:r w:rsidR="005A3444">
                        <w:rPr>
                          <w:rFonts w:ascii="ＭＳ 明朝" w:eastAsia="ＭＳ ゴシック" w:hAnsi="Times New Roman" w:cs="ＭＳ ゴシック" w:hint="eastAsia"/>
                          <w:color w:val="000000"/>
                          <w:kern w:val="0"/>
                          <w:szCs w:val="21"/>
                        </w:rPr>
                        <w:t>製造業、商業またはサービス業に属する事業を営む中小企業者が組織する団体</w:t>
                      </w:r>
                      <w:r w:rsidR="00EF6BA3">
                        <w:rPr>
                          <w:rFonts w:ascii="ＭＳ 明朝" w:eastAsia="ＭＳ ゴシック" w:hAnsi="Times New Roman" w:cs="ＭＳ ゴシック" w:hint="eastAsia"/>
                          <w:color w:val="000000"/>
                          <w:kern w:val="0"/>
                          <w:szCs w:val="21"/>
                        </w:rPr>
                        <w:t>。</w:t>
                      </w:r>
                    </w:p>
                  </w:txbxContent>
                </v:textbox>
              </v:roundrect>
            </w:pict>
          </mc:Fallback>
        </mc:AlternateContent>
      </w:r>
    </w:p>
    <w:p w:rsidR="00AB316B" w:rsidRDefault="00AB316B" w:rsidP="006451EA">
      <w:pPr>
        <w:overflowPunct w:val="0"/>
        <w:textAlignment w:val="baseline"/>
        <w:rPr>
          <w:rFonts w:ascii="HG丸ｺﾞｼｯｸM-PRO" w:eastAsia="HG丸ｺﾞｼｯｸM-PRO" w:hAnsi="Times New Roman" w:cs="Times New Roman"/>
          <w:color w:val="000000"/>
          <w:kern w:val="0"/>
          <w:sz w:val="24"/>
          <w:szCs w:val="24"/>
        </w:rPr>
      </w:pPr>
    </w:p>
    <w:p w:rsidR="00141AE6" w:rsidRDefault="00141AE6" w:rsidP="006451EA">
      <w:pPr>
        <w:overflowPunct w:val="0"/>
        <w:textAlignment w:val="baseline"/>
        <w:rPr>
          <w:rFonts w:ascii="HG丸ｺﾞｼｯｸM-PRO" w:eastAsia="HG丸ｺﾞｼｯｸM-PRO" w:hAnsi="Times New Roman" w:cs="Times New Roman"/>
          <w:color w:val="000000"/>
          <w:kern w:val="0"/>
          <w:sz w:val="24"/>
          <w:szCs w:val="24"/>
        </w:rPr>
      </w:pPr>
    </w:p>
    <w:p w:rsidR="00141AE6" w:rsidRDefault="00141AE6" w:rsidP="006451EA">
      <w:pPr>
        <w:overflowPunct w:val="0"/>
        <w:textAlignment w:val="baseline"/>
        <w:rPr>
          <w:rFonts w:ascii="HG丸ｺﾞｼｯｸM-PRO" w:eastAsia="HG丸ｺﾞｼｯｸM-PRO" w:hAnsi="Times New Roman" w:cs="Times New Roman"/>
          <w:color w:val="000000"/>
          <w:kern w:val="0"/>
          <w:sz w:val="24"/>
          <w:szCs w:val="24"/>
        </w:rPr>
      </w:pPr>
    </w:p>
    <w:p w:rsidR="00226C71" w:rsidRDefault="00226C71" w:rsidP="006451EA">
      <w:pPr>
        <w:overflowPunct w:val="0"/>
        <w:textAlignment w:val="baseline"/>
        <w:rPr>
          <w:rFonts w:ascii="HG丸ｺﾞｼｯｸM-PRO" w:eastAsia="HG丸ｺﾞｼｯｸM-PRO" w:hAnsi="Times New Roman" w:cs="Times New Roman"/>
          <w:color w:val="000000"/>
          <w:kern w:val="0"/>
          <w:sz w:val="24"/>
          <w:szCs w:val="24"/>
        </w:rPr>
      </w:pPr>
    </w:p>
    <w:p w:rsidR="00142910" w:rsidRDefault="00142910" w:rsidP="006451EA">
      <w:pPr>
        <w:overflowPunct w:val="0"/>
        <w:textAlignment w:val="baseline"/>
        <w:rPr>
          <w:rFonts w:ascii="HG丸ｺﾞｼｯｸM-PRO" w:eastAsia="HG丸ｺﾞｼｯｸM-PRO" w:hAnsi="Times New Roman" w:cs="Times New Roman"/>
          <w:color w:val="000000"/>
          <w:kern w:val="0"/>
          <w:sz w:val="24"/>
          <w:szCs w:val="24"/>
        </w:rPr>
      </w:pPr>
    </w:p>
    <w:p w:rsidR="00141AE6" w:rsidRPr="00AF2693" w:rsidRDefault="006451EA" w:rsidP="00141AE6">
      <w:pPr>
        <w:overflowPunct w:val="0"/>
        <w:jc w:val="center"/>
        <w:textAlignment w:val="baseline"/>
        <w:rPr>
          <w:rFonts w:asciiTheme="majorEastAsia" w:eastAsiaTheme="majorEastAsia" w:hAnsiTheme="majorEastAsia" w:cs="HG丸ｺﾞｼｯｸM-PRO"/>
          <w:color w:val="000000"/>
          <w:kern w:val="0"/>
          <w:sz w:val="22"/>
        </w:rPr>
      </w:pPr>
      <w:r w:rsidRPr="00AF2693">
        <w:rPr>
          <w:rFonts w:asciiTheme="majorEastAsia" w:eastAsiaTheme="majorEastAsia" w:hAnsiTheme="majorEastAsia" w:cs="HG丸ｺﾞｼｯｸM-PRO" w:hint="eastAsia"/>
          <w:color w:val="000000"/>
          <w:kern w:val="0"/>
          <w:sz w:val="22"/>
        </w:rPr>
        <w:t>－　１　－</w:t>
      </w:r>
    </w:p>
    <w:p w:rsidR="00714A75" w:rsidRDefault="00714A75" w:rsidP="006C78CC">
      <w:pPr>
        <w:overflowPunct w:val="0"/>
        <w:spacing w:line="276" w:lineRule="auto"/>
        <w:textAlignment w:val="baseline"/>
        <w:rPr>
          <w:rFonts w:ascii="ＭＳ 明朝" w:eastAsia="ＭＳ ゴシック" w:hAnsi="Times New Roman" w:cs="ＭＳ ゴシック"/>
          <w:b/>
          <w:color w:val="000000"/>
          <w:kern w:val="0"/>
          <w:sz w:val="24"/>
          <w:szCs w:val="24"/>
          <w:u w:val="single"/>
        </w:rPr>
      </w:pPr>
    </w:p>
    <w:p w:rsidR="005E265C" w:rsidRPr="006C78CC" w:rsidRDefault="005E265C" w:rsidP="006C78CC">
      <w:pPr>
        <w:overflowPunct w:val="0"/>
        <w:spacing w:line="276" w:lineRule="auto"/>
        <w:textAlignment w:val="baseline"/>
        <w:rPr>
          <w:rFonts w:ascii="ＭＳ 明朝" w:eastAsia="ＭＳ ゴシック" w:hAnsi="Times New Roman" w:cs="ＭＳ ゴシック"/>
          <w:b/>
          <w:color w:val="000000"/>
          <w:kern w:val="0"/>
          <w:sz w:val="24"/>
          <w:szCs w:val="24"/>
          <w:u w:val="single"/>
        </w:rPr>
      </w:pPr>
      <w:r w:rsidRPr="006C78CC">
        <w:rPr>
          <w:rFonts w:ascii="ＭＳ 明朝" w:eastAsia="ＭＳ ゴシック" w:hAnsi="Times New Roman" w:cs="ＭＳ ゴシック" w:hint="eastAsia"/>
          <w:b/>
          <w:color w:val="000000"/>
          <w:kern w:val="0"/>
          <w:sz w:val="24"/>
          <w:szCs w:val="24"/>
          <w:u w:val="single"/>
        </w:rPr>
        <w:lastRenderedPageBreak/>
        <w:t>３　対象設備</w:t>
      </w:r>
    </w:p>
    <w:p w:rsidR="00D5783C" w:rsidRDefault="00D5783C" w:rsidP="006C78CC">
      <w:pPr>
        <w:overflowPunct w:val="0"/>
        <w:spacing w:line="276" w:lineRule="auto"/>
        <w:ind w:left="241" w:hangingChars="100" w:hanging="241"/>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b/>
          <w:color w:val="000000"/>
          <w:kern w:val="0"/>
          <w:sz w:val="24"/>
          <w:szCs w:val="24"/>
        </w:rPr>
        <w:t xml:space="preserve">　</w:t>
      </w:r>
      <w:r>
        <w:rPr>
          <w:rFonts w:ascii="ＭＳ 明朝" w:eastAsia="ＭＳ ゴシック" w:hAnsi="Times New Roman" w:cs="ＭＳ ゴシック" w:hint="eastAsia"/>
          <w:color w:val="000000"/>
          <w:kern w:val="0"/>
          <w:sz w:val="24"/>
          <w:szCs w:val="24"/>
        </w:rPr>
        <w:t xml:space="preserve">  </w:t>
      </w:r>
      <w:r w:rsidR="00120510">
        <w:rPr>
          <w:rFonts w:ascii="ＭＳ 明朝" w:eastAsia="ＭＳ ゴシック" w:hAnsi="Times New Roman" w:cs="ＭＳ ゴシック" w:hint="eastAsia"/>
          <w:color w:val="000000"/>
          <w:kern w:val="0"/>
          <w:sz w:val="24"/>
          <w:szCs w:val="24"/>
        </w:rPr>
        <w:t>貸与の対象者の営む事業上必要な設備（土地及び</w:t>
      </w:r>
      <w:r w:rsidR="009F2795">
        <w:rPr>
          <w:rFonts w:ascii="ＭＳ 明朝" w:eastAsia="ＭＳ ゴシック" w:hAnsi="Times New Roman" w:cs="ＭＳ ゴシック" w:hint="eastAsia"/>
          <w:color w:val="000000"/>
          <w:kern w:val="0"/>
          <w:sz w:val="24"/>
          <w:szCs w:val="24"/>
        </w:rPr>
        <w:t>建物等</w:t>
      </w:r>
      <w:r>
        <w:rPr>
          <w:rFonts w:ascii="ＭＳ 明朝" w:eastAsia="ＭＳ ゴシック" w:hAnsi="Times New Roman" w:cs="ＭＳ ゴシック" w:hint="eastAsia"/>
          <w:color w:val="000000"/>
          <w:kern w:val="0"/>
          <w:sz w:val="24"/>
          <w:szCs w:val="24"/>
        </w:rPr>
        <w:t>、</w:t>
      </w:r>
      <w:r w:rsidR="004003FC">
        <w:rPr>
          <w:rFonts w:ascii="ＭＳ 明朝" w:eastAsia="ＭＳ ゴシック" w:hAnsi="Times New Roman" w:cs="ＭＳ ゴシック" w:hint="eastAsia"/>
          <w:color w:val="000000"/>
          <w:kern w:val="0"/>
          <w:sz w:val="24"/>
          <w:szCs w:val="24"/>
        </w:rPr>
        <w:t>物品賃貸業における賃貸用の物品等</w:t>
      </w:r>
      <w:r>
        <w:rPr>
          <w:rFonts w:ascii="ＭＳ 明朝" w:eastAsia="ＭＳ ゴシック" w:hAnsi="Times New Roman" w:cs="ＭＳ ゴシック" w:hint="eastAsia"/>
          <w:color w:val="000000"/>
          <w:kern w:val="0"/>
          <w:sz w:val="24"/>
          <w:szCs w:val="24"/>
        </w:rPr>
        <w:t>を除く）で以下の要件にあてはまる設備</w:t>
      </w:r>
      <w:r w:rsidR="006C78CC">
        <w:rPr>
          <w:rFonts w:ascii="ＭＳ 明朝" w:eastAsia="ＭＳ ゴシック" w:hAnsi="Times New Roman" w:cs="ＭＳ ゴシック" w:hint="eastAsia"/>
          <w:color w:val="000000"/>
          <w:kern w:val="0"/>
          <w:sz w:val="24"/>
          <w:szCs w:val="24"/>
        </w:rPr>
        <w:t>が対象となります</w:t>
      </w:r>
      <w:r>
        <w:rPr>
          <w:rFonts w:ascii="ＭＳ 明朝" w:eastAsia="ＭＳ ゴシック" w:hAnsi="Times New Roman" w:cs="ＭＳ ゴシック" w:hint="eastAsia"/>
          <w:color w:val="000000"/>
          <w:kern w:val="0"/>
          <w:sz w:val="24"/>
          <w:szCs w:val="24"/>
        </w:rPr>
        <w:t>。</w:t>
      </w:r>
    </w:p>
    <w:p w:rsidR="00D5783C" w:rsidRDefault="00D5783C" w:rsidP="006C78CC">
      <w:pPr>
        <w:overflowPunct w:val="0"/>
        <w:spacing w:line="276" w:lineRule="auto"/>
        <w:ind w:left="240" w:hangingChars="100" w:hanging="24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w:t>
      </w:r>
    </w:p>
    <w:p w:rsidR="00D5783C" w:rsidRDefault="000D0CEF" w:rsidP="006C78CC">
      <w:pPr>
        <w:pStyle w:val="a3"/>
        <w:numPr>
          <w:ilvl w:val="0"/>
          <w:numId w:val="4"/>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秋田県内に設置する設備であること</w:t>
      </w:r>
      <w:r w:rsidR="00EF6BA3">
        <w:rPr>
          <w:rFonts w:ascii="ＭＳ 明朝" w:eastAsia="ＭＳ ゴシック" w:hAnsi="Times New Roman" w:cs="ＭＳ ゴシック" w:hint="eastAsia"/>
          <w:color w:val="000000"/>
          <w:kern w:val="0"/>
          <w:sz w:val="24"/>
          <w:szCs w:val="24"/>
        </w:rPr>
        <w:t>。</w:t>
      </w:r>
    </w:p>
    <w:p w:rsidR="00D5783C" w:rsidRDefault="00D5783C" w:rsidP="006C78CC">
      <w:pPr>
        <w:pStyle w:val="a3"/>
        <w:numPr>
          <w:ilvl w:val="0"/>
          <w:numId w:val="4"/>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w:t>
      </w:r>
      <w:r w:rsidR="00CA63E5">
        <w:rPr>
          <w:rFonts w:ascii="ＭＳ 明朝" w:eastAsia="ＭＳ ゴシック" w:hAnsi="Times New Roman" w:cs="ＭＳ ゴシック" w:hint="eastAsia"/>
          <w:color w:val="000000"/>
          <w:kern w:val="0"/>
          <w:sz w:val="24"/>
          <w:szCs w:val="24"/>
        </w:rPr>
        <w:t>貸与することが決定した翌年度の９</w:t>
      </w:r>
      <w:r w:rsidR="000D0CEF">
        <w:rPr>
          <w:rFonts w:ascii="ＭＳ 明朝" w:eastAsia="ＭＳ ゴシック" w:hAnsi="Times New Roman" w:cs="ＭＳ ゴシック" w:hint="eastAsia"/>
          <w:color w:val="000000"/>
          <w:kern w:val="0"/>
          <w:sz w:val="24"/>
          <w:szCs w:val="24"/>
        </w:rPr>
        <w:t>月末までに設置が完了する設備であること</w:t>
      </w:r>
      <w:r w:rsidR="00EF6BA3">
        <w:rPr>
          <w:rFonts w:ascii="ＭＳ 明朝" w:eastAsia="ＭＳ ゴシック" w:hAnsi="Times New Roman" w:cs="ＭＳ ゴシック" w:hint="eastAsia"/>
          <w:color w:val="000000"/>
          <w:kern w:val="0"/>
          <w:sz w:val="24"/>
          <w:szCs w:val="24"/>
        </w:rPr>
        <w:t>。</w:t>
      </w:r>
    </w:p>
    <w:p w:rsidR="00884AC4" w:rsidRPr="00884AC4" w:rsidRDefault="000D0CEF" w:rsidP="00884AC4">
      <w:pPr>
        <w:pStyle w:val="a3"/>
        <w:numPr>
          <w:ilvl w:val="0"/>
          <w:numId w:val="4"/>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w:t>
      </w:r>
      <w:r w:rsidR="006C78CC">
        <w:rPr>
          <w:rFonts w:ascii="ＭＳ 明朝" w:eastAsia="ＭＳ ゴシック" w:hAnsi="Times New Roman" w:cs="ＭＳ ゴシック" w:hint="eastAsia"/>
          <w:color w:val="000000"/>
          <w:kern w:val="0"/>
          <w:sz w:val="24"/>
          <w:szCs w:val="24"/>
        </w:rPr>
        <w:t>申請者の管理下に置かれて使用される設備であること</w:t>
      </w:r>
      <w:r w:rsidR="00EF6BA3">
        <w:rPr>
          <w:rFonts w:ascii="ＭＳ 明朝" w:eastAsia="ＭＳ ゴシック" w:hAnsi="Times New Roman" w:cs="ＭＳ ゴシック" w:hint="eastAsia"/>
          <w:color w:val="000000"/>
          <w:kern w:val="0"/>
          <w:sz w:val="24"/>
          <w:szCs w:val="24"/>
        </w:rPr>
        <w:t>。</w:t>
      </w:r>
    </w:p>
    <w:p w:rsidR="00696232" w:rsidRPr="00592DB3" w:rsidRDefault="000D0CEF" w:rsidP="00592DB3">
      <w:pPr>
        <w:pStyle w:val="a3"/>
        <w:numPr>
          <w:ilvl w:val="0"/>
          <w:numId w:val="4"/>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申請する設備価格の合計額が</w:t>
      </w:r>
      <w:r w:rsidR="00E2534E">
        <w:rPr>
          <w:rFonts w:ascii="ＭＳ 明朝" w:eastAsia="ＭＳ ゴシック" w:hAnsi="Times New Roman" w:cs="ＭＳ ゴシック" w:hint="eastAsia"/>
          <w:color w:val="000000"/>
          <w:kern w:val="0"/>
          <w:sz w:val="24"/>
          <w:szCs w:val="24"/>
        </w:rPr>
        <w:t>消費税込で</w:t>
      </w:r>
      <w:r>
        <w:rPr>
          <w:rFonts w:ascii="ＭＳ 明朝" w:eastAsia="ＭＳ ゴシック" w:hAnsi="Times New Roman" w:cs="ＭＳ ゴシック" w:hint="eastAsia"/>
          <w:color w:val="000000"/>
          <w:kern w:val="0"/>
          <w:sz w:val="24"/>
          <w:szCs w:val="24"/>
        </w:rPr>
        <w:t>１００万円以上１億円以下であること</w:t>
      </w:r>
      <w:r w:rsidR="00EF6BA3">
        <w:rPr>
          <w:rFonts w:ascii="ＭＳ 明朝" w:eastAsia="ＭＳ ゴシック" w:hAnsi="Times New Roman" w:cs="ＭＳ ゴシック" w:hint="eastAsia"/>
          <w:color w:val="000000"/>
          <w:kern w:val="0"/>
          <w:sz w:val="24"/>
          <w:szCs w:val="24"/>
        </w:rPr>
        <w:t>。</w:t>
      </w:r>
    </w:p>
    <w:p w:rsidR="00BF3BE4" w:rsidRDefault="00BF3BE4" w:rsidP="00E873FB">
      <w:pPr>
        <w:overflowPunct w:val="0"/>
        <w:jc w:val="center"/>
        <w:textAlignment w:val="baseline"/>
        <w:rPr>
          <w:rFonts w:asciiTheme="majorEastAsia" w:eastAsiaTheme="majorEastAsia" w:hAnsiTheme="majorEastAsia" w:cs="HG丸ｺﾞｼｯｸM-PRO"/>
          <w:color w:val="000000"/>
          <w:kern w:val="0"/>
          <w:sz w:val="22"/>
        </w:rPr>
      </w:pPr>
    </w:p>
    <w:p w:rsidR="00592DB3" w:rsidRDefault="00592DB3" w:rsidP="00E873FB">
      <w:pPr>
        <w:overflowPunct w:val="0"/>
        <w:jc w:val="center"/>
        <w:textAlignment w:val="baseline"/>
        <w:rPr>
          <w:rFonts w:asciiTheme="majorEastAsia" w:eastAsiaTheme="majorEastAsia" w:hAnsiTheme="majorEastAsia" w:cs="HG丸ｺﾞｼｯｸM-PRO"/>
          <w:color w:val="000000"/>
          <w:kern w:val="0"/>
          <w:sz w:val="22"/>
        </w:rPr>
      </w:pPr>
    </w:p>
    <w:p w:rsidR="00E873FB" w:rsidRPr="00E873FB" w:rsidRDefault="00696232" w:rsidP="008F46B5">
      <w:pPr>
        <w:overflowPunct w:val="0"/>
        <w:spacing w:line="272" w:lineRule="exact"/>
        <w:textAlignment w:val="baseline"/>
        <w:rPr>
          <w:rFonts w:ascii="HG丸ｺﾞｼｯｸM-PRO" w:eastAsia="ＭＳ ゴシック" w:hAnsi="Times New Roman" w:cs="ＭＳ ゴシック"/>
          <w:b/>
          <w:kern w:val="0"/>
          <w:sz w:val="24"/>
          <w:szCs w:val="24"/>
          <w:u w:val="single"/>
        </w:rPr>
      </w:pPr>
      <w:r>
        <w:rPr>
          <w:rFonts w:ascii="HG丸ｺﾞｼｯｸM-PRO" w:eastAsia="ＭＳ ゴシック" w:hAnsi="Times New Roman" w:cs="ＭＳ ゴシック" w:hint="eastAsia"/>
          <w:b/>
          <w:kern w:val="0"/>
          <w:sz w:val="24"/>
          <w:szCs w:val="24"/>
          <w:u w:val="single"/>
        </w:rPr>
        <w:t>４</w:t>
      </w:r>
      <w:r w:rsidR="00884AC4" w:rsidRPr="00884AC4">
        <w:rPr>
          <w:rFonts w:ascii="HG丸ｺﾞｼｯｸM-PRO" w:eastAsia="ＭＳ ゴシック" w:hAnsi="Times New Roman" w:cs="ＭＳ ゴシック" w:hint="eastAsia"/>
          <w:b/>
          <w:kern w:val="0"/>
          <w:sz w:val="24"/>
          <w:szCs w:val="24"/>
          <w:u w:val="single"/>
        </w:rPr>
        <w:t xml:space="preserve">　割賦契約・リース契約</w:t>
      </w:r>
      <w:r w:rsidR="00621074" w:rsidRPr="00884AC4">
        <w:rPr>
          <w:rFonts w:ascii="HG丸ｺﾞｼｯｸM-PRO" w:eastAsia="ＭＳ ゴシック" w:hAnsi="Times New Roman" w:cs="ＭＳ ゴシック" w:hint="eastAsia"/>
          <w:b/>
          <w:kern w:val="0"/>
          <w:sz w:val="24"/>
          <w:szCs w:val="24"/>
          <w:u w:val="single"/>
        </w:rPr>
        <w:t>の概要</w:t>
      </w:r>
    </w:p>
    <w:tbl>
      <w:tblPr>
        <w:tblStyle w:val="aa"/>
        <w:tblW w:w="10031" w:type="dxa"/>
        <w:tblLook w:val="04A0" w:firstRow="1" w:lastRow="0" w:firstColumn="1" w:lastColumn="0" w:noHBand="0" w:noVBand="1"/>
      </w:tblPr>
      <w:tblGrid>
        <w:gridCol w:w="959"/>
        <w:gridCol w:w="4536"/>
        <w:gridCol w:w="4536"/>
      </w:tblGrid>
      <w:tr w:rsidR="00954D33" w:rsidTr="00E873FB">
        <w:trPr>
          <w:trHeight w:val="574"/>
        </w:trPr>
        <w:tc>
          <w:tcPr>
            <w:tcW w:w="959" w:type="dxa"/>
            <w:tcBorders>
              <w:top w:val="nil"/>
              <w:left w:val="nil"/>
            </w:tcBorders>
          </w:tcPr>
          <w:p w:rsidR="00954D33" w:rsidRDefault="00954D33" w:rsidP="008F46B5">
            <w:pPr>
              <w:overflowPunct w:val="0"/>
              <w:spacing w:line="272" w:lineRule="exact"/>
              <w:textAlignment w:val="baseline"/>
              <w:rPr>
                <w:rFonts w:ascii="HG丸ｺﾞｼｯｸM-PRO" w:eastAsia="ＭＳ ゴシック" w:hAnsi="Times New Roman" w:cs="ＭＳ ゴシック"/>
                <w:b/>
                <w:kern w:val="0"/>
                <w:sz w:val="24"/>
                <w:szCs w:val="24"/>
                <w:u w:val="single"/>
              </w:rPr>
            </w:pPr>
          </w:p>
        </w:tc>
        <w:tc>
          <w:tcPr>
            <w:tcW w:w="4536" w:type="dxa"/>
            <w:shd w:val="clear" w:color="auto" w:fill="FBD4B4" w:themeFill="accent6" w:themeFillTint="66"/>
            <w:vAlign w:val="center"/>
          </w:tcPr>
          <w:p w:rsidR="00954D33" w:rsidRPr="00954D33" w:rsidRDefault="00954D33" w:rsidP="00954D33">
            <w:pPr>
              <w:overflowPunct w:val="0"/>
              <w:spacing w:line="272" w:lineRule="exact"/>
              <w:jc w:val="center"/>
              <w:textAlignment w:val="baseline"/>
              <w:rPr>
                <w:rFonts w:ascii="HG丸ｺﾞｼｯｸM-PRO" w:eastAsia="ＭＳ ゴシック" w:hAnsi="Times New Roman" w:cs="ＭＳ ゴシック"/>
                <w:b/>
                <w:kern w:val="0"/>
                <w:sz w:val="24"/>
                <w:szCs w:val="24"/>
              </w:rPr>
            </w:pPr>
            <w:r w:rsidRPr="00954D33">
              <w:rPr>
                <w:rFonts w:ascii="HG丸ｺﾞｼｯｸM-PRO" w:eastAsia="ＭＳ ゴシック" w:hAnsi="Times New Roman" w:cs="ＭＳ ゴシック" w:hint="eastAsia"/>
                <w:b/>
                <w:kern w:val="0"/>
                <w:sz w:val="24"/>
                <w:szCs w:val="24"/>
              </w:rPr>
              <w:t>割賦契約</w:t>
            </w:r>
          </w:p>
        </w:tc>
        <w:tc>
          <w:tcPr>
            <w:tcW w:w="4536" w:type="dxa"/>
            <w:shd w:val="clear" w:color="auto" w:fill="FBD4B4" w:themeFill="accent6" w:themeFillTint="66"/>
            <w:vAlign w:val="center"/>
          </w:tcPr>
          <w:p w:rsidR="00954D33" w:rsidRPr="00954D33" w:rsidRDefault="00954D33" w:rsidP="00954D33">
            <w:pPr>
              <w:overflowPunct w:val="0"/>
              <w:spacing w:line="272" w:lineRule="exact"/>
              <w:jc w:val="center"/>
              <w:textAlignment w:val="baseline"/>
              <w:rPr>
                <w:rFonts w:ascii="HG丸ｺﾞｼｯｸM-PRO" w:eastAsia="ＭＳ ゴシック" w:hAnsi="Times New Roman" w:cs="ＭＳ ゴシック"/>
                <w:b/>
                <w:kern w:val="0"/>
                <w:sz w:val="24"/>
                <w:szCs w:val="24"/>
              </w:rPr>
            </w:pPr>
            <w:r w:rsidRPr="00954D33">
              <w:rPr>
                <w:rFonts w:ascii="HG丸ｺﾞｼｯｸM-PRO" w:eastAsia="ＭＳ ゴシック" w:hAnsi="Times New Roman" w:cs="ＭＳ ゴシック" w:hint="eastAsia"/>
                <w:b/>
                <w:kern w:val="0"/>
                <w:sz w:val="24"/>
                <w:szCs w:val="24"/>
              </w:rPr>
              <w:t>リース契約</w:t>
            </w:r>
          </w:p>
        </w:tc>
      </w:tr>
      <w:tr w:rsidR="00954D33" w:rsidTr="00592DB3">
        <w:trPr>
          <w:trHeight w:val="1531"/>
        </w:trPr>
        <w:tc>
          <w:tcPr>
            <w:tcW w:w="959" w:type="dxa"/>
            <w:vAlign w:val="center"/>
          </w:tcPr>
          <w:p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返</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済</w:t>
            </w:r>
          </w:p>
          <w:p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（ﾘｰｽ）</w:t>
            </w:r>
          </w:p>
          <w:p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期</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間</w:t>
            </w:r>
          </w:p>
        </w:tc>
        <w:tc>
          <w:tcPr>
            <w:tcW w:w="4536" w:type="dxa"/>
            <w:vAlign w:val="center"/>
          </w:tcPr>
          <w:p w:rsidR="00CA63E5" w:rsidRDefault="00CA63E5" w:rsidP="00E873FB">
            <w:pPr>
              <w:overflowPunct w:val="0"/>
              <w:spacing w:line="272" w:lineRule="exact"/>
              <w:textAlignment w:val="baseline"/>
              <w:rPr>
                <w:rFonts w:ascii="HG丸ｺﾞｼｯｸM-PRO" w:eastAsia="ＭＳ ゴシック" w:hAnsi="Times New Roman" w:cs="ＭＳ ゴシック"/>
                <w:kern w:val="0"/>
                <w:sz w:val="23"/>
                <w:szCs w:val="23"/>
              </w:rPr>
            </w:pPr>
          </w:p>
          <w:p w:rsidR="00E873FB" w:rsidRPr="00183DB9" w:rsidRDefault="00954D33" w:rsidP="00E873F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７年以内</w:t>
            </w:r>
          </w:p>
          <w:p w:rsidR="00954D33" w:rsidRPr="00183DB9" w:rsidRDefault="008D060B" w:rsidP="00183DB9">
            <w:pPr>
              <w:overflowPunct w:val="0"/>
              <w:spacing w:line="272" w:lineRule="exact"/>
              <w:ind w:left="230" w:hangingChars="100" w:hanging="230"/>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※設備の合計額が６，０００万円を超える場合は最長１０年まで延長できる場合あり</w:t>
            </w:r>
            <w:r w:rsidR="00EF6BA3">
              <w:rPr>
                <w:rFonts w:ascii="HG丸ｺﾞｼｯｸM-PRO" w:eastAsia="ＭＳ ゴシック" w:hAnsi="Times New Roman" w:cs="ＭＳ ゴシック" w:hint="eastAsia"/>
                <w:kern w:val="0"/>
                <w:sz w:val="23"/>
                <w:szCs w:val="23"/>
              </w:rPr>
              <w:t>。</w:t>
            </w:r>
          </w:p>
        </w:tc>
        <w:tc>
          <w:tcPr>
            <w:tcW w:w="4536" w:type="dxa"/>
            <w:vAlign w:val="center"/>
          </w:tcPr>
          <w:p w:rsidR="00954D33" w:rsidRPr="00183DB9" w:rsidRDefault="008D060B" w:rsidP="008D060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３～７年以内</w:t>
            </w:r>
          </w:p>
          <w:p w:rsidR="008D060B" w:rsidRDefault="008D060B" w:rsidP="008D060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設備の法定耐用年数を超えない範囲内で選ぶことが可能</w:t>
            </w:r>
            <w:r w:rsidR="00EF6BA3">
              <w:rPr>
                <w:rFonts w:ascii="HG丸ｺﾞｼｯｸM-PRO" w:eastAsia="ＭＳ ゴシック" w:hAnsi="Times New Roman" w:cs="ＭＳ ゴシック" w:hint="eastAsia"/>
                <w:kern w:val="0"/>
                <w:sz w:val="23"/>
                <w:szCs w:val="23"/>
              </w:rPr>
              <w:t>。</w:t>
            </w:r>
          </w:p>
          <w:p w:rsidR="001B2461" w:rsidRPr="00183DB9" w:rsidRDefault="001B2461" w:rsidP="008D060B">
            <w:pPr>
              <w:overflowPunct w:val="0"/>
              <w:spacing w:line="272" w:lineRule="exact"/>
              <w:textAlignment w:val="baseline"/>
              <w:rPr>
                <w:rFonts w:ascii="HG丸ｺﾞｼｯｸM-PRO" w:eastAsia="ＭＳ ゴシック" w:hAnsi="Times New Roman" w:cs="ＭＳ ゴシック"/>
                <w:kern w:val="0"/>
                <w:sz w:val="23"/>
                <w:szCs w:val="23"/>
              </w:rPr>
            </w:pPr>
          </w:p>
        </w:tc>
      </w:tr>
      <w:tr w:rsidR="00954D33" w:rsidTr="00592DB3">
        <w:trPr>
          <w:trHeight w:val="1531"/>
        </w:trPr>
        <w:tc>
          <w:tcPr>
            <w:tcW w:w="959" w:type="dxa"/>
            <w:vAlign w:val="center"/>
          </w:tcPr>
          <w:p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返</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済</w:t>
            </w:r>
          </w:p>
          <w:p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方</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法</w:t>
            </w:r>
          </w:p>
        </w:tc>
        <w:tc>
          <w:tcPr>
            <w:tcW w:w="4536" w:type="dxa"/>
            <w:vAlign w:val="center"/>
          </w:tcPr>
          <w:p w:rsidR="00954D33" w:rsidRPr="00183DB9" w:rsidRDefault="008D060B" w:rsidP="00E873F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約束手形による半年毎の償還</w:t>
            </w:r>
          </w:p>
          <w:p w:rsidR="00E873FB" w:rsidRPr="00183DB9" w:rsidRDefault="008D060B" w:rsidP="00E873F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６ヵ月据置後元金均等半年賦払</w:t>
            </w:r>
          </w:p>
          <w:p w:rsidR="008D060B" w:rsidRPr="00183DB9" w:rsidRDefault="008D060B" w:rsidP="00E873F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※６，０００万円超の場合は１年据置も可</w:t>
            </w:r>
            <w:r w:rsidR="00EF6BA3">
              <w:rPr>
                <w:rFonts w:ascii="HG丸ｺﾞｼｯｸM-PRO" w:eastAsia="ＭＳ ゴシック" w:hAnsi="Times New Roman" w:cs="ＭＳ ゴシック" w:hint="eastAsia"/>
                <w:kern w:val="0"/>
                <w:sz w:val="23"/>
                <w:szCs w:val="23"/>
              </w:rPr>
              <w:t>。</w:t>
            </w:r>
          </w:p>
        </w:tc>
        <w:tc>
          <w:tcPr>
            <w:tcW w:w="4536" w:type="dxa"/>
            <w:vAlign w:val="center"/>
          </w:tcPr>
          <w:p w:rsidR="00954D33" w:rsidRPr="00183DB9" w:rsidRDefault="008D060B" w:rsidP="00E873F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口座自動引落しによる毎月払い</w:t>
            </w:r>
          </w:p>
          <w:p w:rsidR="008D060B" w:rsidRPr="00183DB9" w:rsidRDefault="008D060B" w:rsidP="00E873F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取扱金融機関は秋田銀行、北都銀行、秋田信用金庫、秋田県信用組合</w:t>
            </w:r>
            <w:r w:rsidR="000E2973">
              <w:rPr>
                <w:rFonts w:ascii="HG丸ｺﾞｼｯｸM-PRO" w:eastAsia="ＭＳ ゴシック" w:hAnsi="Times New Roman" w:cs="ＭＳ ゴシック" w:hint="eastAsia"/>
                <w:kern w:val="0"/>
                <w:sz w:val="23"/>
                <w:szCs w:val="23"/>
              </w:rPr>
              <w:t>、羽後</w:t>
            </w:r>
            <w:r w:rsidR="007F5BBE">
              <w:rPr>
                <w:rFonts w:ascii="HG丸ｺﾞｼｯｸM-PRO" w:eastAsia="ＭＳ ゴシック" w:hAnsi="Times New Roman" w:cs="ＭＳ ゴシック" w:hint="eastAsia"/>
                <w:kern w:val="0"/>
                <w:sz w:val="23"/>
                <w:szCs w:val="23"/>
              </w:rPr>
              <w:t>信用金庫</w:t>
            </w:r>
          </w:p>
        </w:tc>
      </w:tr>
      <w:tr w:rsidR="00954D33" w:rsidTr="00592DB3">
        <w:trPr>
          <w:trHeight w:val="1531"/>
        </w:trPr>
        <w:tc>
          <w:tcPr>
            <w:tcW w:w="959" w:type="dxa"/>
            <w:vAlign w:val="center"/>
          </w:tcPr>
          <w:p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保証金</w:t>
            </w:r>
          </w:p>
        </w:tc>
        <w:tc>
          <w:tcPr>
            <w:tcW w:w="4536" w:type="dxa"/>
            <w:vAlign w:val="center"/>
          </w:tcPr>
          <w:p w:rsidR="00E2534E" w:rsidRPr="00183DB9" w:rsidRDefault="00601AA5" w:rsidP="001C27F3">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設備の合計額が２，５００万円までは設備額の１０％、２，５００万円を超える額は、２５０万円に２，５００万円を超える額の５％を加えた額</w:t>
            </w:r>
            <w:r w:rsidR="00EF6BA3">
              <w:rPr>
                <w:rFonts w:ascii="HG丸ｺﾞｼｯｸM-PRO" w:eastAsia="ＭＳ ゴシック" w:hAnsi="Times New Roman" w:cs="ＭＳ ゴシック" w:hint="eastAsia"/>
                <w:kern w:val="0"/>
                <w:sz w:val="23"/>
                <w:szCs w:val="23"/>
              </w:rPr>
              <w:t>。</w:t>
            </w:r>
          </w:p>
        </w:tc>
        <w:tc>
          <w:tcPr>
            <w:tcW w:w="4536" w:type="dxa"/>
            <w:vAlign w:val="center"/>
          </w:tcPr>
          <w:p w:rsidR="00954D33" w:rsidRPr="00183DB9" w:rsidRDefault="00E2534E" w:rsidP="00E2534E">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なし</w:t>
            </w:r>
          </w:p>
        </w:tc>
      </w:tr>
      <w:tr w:rsidR="00954D33" w:rsidTr="00592DB3">
        <w:trPr>
          <w:trHeight w:val="1531"/>
        </w:trPr>
        <w:tc>
          <w:tcPr>
            <w:tcW w:w="959" w:type="dxa"/>
            <w:vAlign w:val="center"/>
          </w:tcPr>
          <w:p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損</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害</w:t>
            </w:r>
          </w:p>
          <w:p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保</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険</w:t>
            </w:r>
          </w:p>
        </w:tc>
        <w:tc>
          <w:tcPr>
            <w:tcW w:w="4536" w:type="dxa"/>
            <w:vAlign w:val="center"/>
          </w:tcPr>
          <w:p w:rsidR="00954D33" w:rsidRPr="00183DB9" w:rsidRDefault="00F76A4C" w:rsidP="00F76A4C">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設備の物損について</w:t>
            </w:r>
            <w:r w:rsidR="00E2534E" w:rsidRPr="00183DB9">
              <w:rPr>
                <w:rFonts w:ascii="HG丸ｺﾞｼｯｸM-PRO" w:eastAsia="ＭＳ ゴシック" w:hAnsi="Times New Roman" w:cs="ＭＳ ゴシック" w:hint="eastAsia"/>
                <w:kern w:val="0"/>
                <w:sz w:val="23"/>
                <w:szCs w:val="23"/>
              </w:rPr>
              <w:t>企業が損害保険を付保</w:t>
            </w:r>
            <w:r w:rsidR="00183DB9">
              <w:rPr>
                <w:rFonts w:ascii="HG丸ｺﾞｼｯｸM-PRO" w:eastAsia="ＭＳ ゴシック" w:hAnsi="Times New Roman" w:cs="ＭＳ ゴシック" w:hint="eastAsia"/>
                <w:kern w:val="0"/>
                <w:sz w:val="23"/>
                <w:szCs w:val="23"/>
              </w:rPr>
              <w:t>する</w:t>
            </w:r>
            <w:r w:rsidR="00EF6BA3">
              <w:rPr>
                <w:rFonts w:ascii="HG丸ｺﾞｼｯｸM-PRO" w:eastAsia="ＭＳ ゴシック" w:hAnsi="Times New Roman" w:cs="ＭＳ ゴシック" w:hint="eastAsia"/>
                <w:kern w:val="0"/>
                <w:sz w:val="23"/>
                <w:szCs w:val="23"/>
              </w:rPr>
              <w:t>。</w:t>
            </w:r>
          </w:p>
        </w:tc>
        <w:tc>
          <w:tcPr>
            <w:tcW w:w="4536" w:type="dxa"/>
            <w:vAlign w:val="center"/>
          </w:tcPr>
          <w:p w:rsidR="00954D33" w:rsidRPr="00183DB9" w:rsidRDefault="00F76A4C" w:rsidP="00766002">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設備の物損について</w:t>
            </w:r>
            <w:r w:rsidR="00183DB9">
              <w:rPr>
                <w:rFonts w:ascii="HG丸ｺﾞｼｯｸM-PRO" w:eastAsia="ＭＳ ゴシック" w:hAnsi="Times New Roman" w:cs="ＭＳ ゴシック" w:hint="eastAsia"/>
                <w:kern w:val="0"/>
                <w:sz w:val="23"/>
                <w:szCs w:val="23"/>
              </w:rPr>
              <w:t>センター</w:t>
            </w:r>
            <w:r w:rsidR="00E2534E" w:rsidRPr="00183DB9">
              <w:rPr>
                <w:rFonts w:ascii="HG丸ｺﾞｼｯｸM-PRO" w:eastAsia="ＭＳ ゴシック" w:hAnsi="Times New Roman" w:cs="ＭＳ ゴシック" w:hint="eastAsia"/>
                <w:kern w:val="0"/>
                <w:sz w:val="23"/>
                <w:szCs w:val="23"/>
              </w:rPr>
              <w:t>が損害保険</w:t>
            </w:r>
            <w:r w:rsidR="00766002" w:rsidRPr="00183DB9">
              <w:rPr>
                <w:rFonts w:ascii="HG丸ｺﾞｼｯｸM-PRO" w:eastAsia="ＭＳ ゴシック" w:hAnsi="Times New Roman" w:cs="ＭＳ ゴシック" w:hint="eastAsia"/>
                <w:kern w:val="0"/>
                <w:sz w:val="23"/>
                <w:szCs w:val="23"/>
              </w:rPr>
              <w:t>を</w:t>
            </w:r>
            <w:r w:rsidR="00E2534E" w:rsidRPr="00183DB9">
              <w:rPr>
                <w:rFonts w:ascii="HG丸ｺﾞｼｯｸM-PRO" w:eastAsia="ＭＳ ゴシック" w:hAnsi="Times New Roman" w:cs="ＭＳ ゴシック" w:hint="eastAsia"/>
                <w:kern w:val="0"/>
                <w:sz w:val="23"/>
                <w:szCs w:val="23"/>
              </w:rPr>
              <w:t>付保</w:t>
            </w:r>
            <w:r w:rsidR="00183DB9">
              <w:rPr>
                <w:rFonts w:ascii="HG丸ｺﾞｼｯｸM-PRO" w:eastAsia="ＭＳ ゴシック" w:hAnsi="Times New Roman" w:cs="ＭＳ ゴシック" w:hint="eastAsia"/>
                <w:kern w:val="0"/>
                <w:sz w:val="23"/>
                <w:szCs w:val="23"/>
              </w:rPr>
              <w:t>する</w:t>
            </w:r>
            <w:r w:rsidR="00EF6BA3">
              <w:rPr>
                <w:rFonts w:ascii="HG丸ｺﾞｼｯｸM-PRO" w:eastAsia="ＭＳ ゴシック" w:hAnsi="Times New Roman" w:cs="ＭＳ ゴシック" w:hint="eastAsia"/>
                <w:kern w:val="0"/>
                <w:sz w:val="23"/>
                <w:szCs w:val="23"/>
              </w:rPr>
              <w:t>。</w:t>
            </w:r>
          </w:p>
        </w:tc>
      </w:tr>
      <w:tr w:rsidR="00954D33" w:rsidTr="00592DB3">
        <w:trPr>
          <w:trHeight w:val="1531"/>
        </w:trPr>
        <w:tc>
          <w:tcPr>
            <w:tcW w:w="959" w:type="dxa"/>
            <w:vAlign w:val="center"/>
          </w:tcPr>
          <w:p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固</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定</w:t>
            </w:r>
          </w:p>
          <w:p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資産税</w:t>
            </w:r>
          </w:p>
        </w:tc>
        <w:tc>
          <w:tcPr>
            <w:tcW w:w="4536" w:type="dxa"/>
            <w:vAlign w:val="center"/>
          </w:tcPr>
          <w:p w:rsidR="00183DB9" w:rsidRDefault="00E2534E" w:rsidP="00E2534E">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企業が償却資産税の申告及び税負担</w:t>
            </w:r>
          </w:p>
          <w:p w:rsidR="00954D33" w:rsidRPr="00183DB9" w:rsidRDefault="00E2534E" w:rsidP="00E2534E">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をする</w:t>
            </w:r>
            <w:r w:rsidR="00EF6BA3">
              <w:rPr>
                <w:rFonts w:ascii="HG丸ｺﾞｼｯｸM-PRO" w:eastAsia="ＭＳ ゴシック" w:hAnsi="Times New Roman" w:cs="ＭＳ ゴシック" w:hint="eastAsia"/>
                <w:kern w:val="0"/>
                <w:sz w:val="23"/>
                <w:szCs w:val="23"/>
              </w:rPr>
              <w:t>。</w:t>
            </w:r>
          </w:p>
        </w:tc>
        <w:tc>
          <w:tcPr>
            <w:tcW w:w="4536" w:type="dxa"/>
            <w:vAlign w:val="center"/>
          </w:tcPr>
          <w:p w:rsidR="00954D33" w:rsidRPr="00183DB9" w:rsidRDefault="00183DB9" w:rsidP="00E2534E">
            <w:pPr>
              <w:overflowPunct w:val="0"/>
              <w:spacing w:line="272" w:lineRule="exact"/>
              <w:textAlignment w:val="baseline"/>
              <w:rPr>
                <w:rFonts w:ascii="HG丸ｺﾞｼｯｸM-PRO" w:eastAsia="ＭＳ ゴシック" w:hAnsi="Times New Roman" w:cs="ＭＳ ゴシック"/>
                <w:kern w:val="0"/>
                <w:sz w:val="23"/>
                <w:szCs w:val="23"/>
              </w:rPr>
            </w:pPr>
            <w:r>
              <w:rPr>
                <w:rFonts w:ascii="HG丸ｺﾞｼｯｸM-PRO" w:eastAsia="ＭＳ ゴシック" w:hAnsi="Times New Roman" w:cs="ＭＳ ゴシック" w:hint="eastAsia"/>
                <w:kern w:val="0"/>
                <w:sz w:val="23"/>
                <w:szCs w:val="23"/>
              </w:rPr>
              <w:t>センター</w:t>
            </w:r>
            <w:r w:rsidR="0083615A" w:rsidRPr="00183DB9">
              <w:rPr>
                <w:rFonts w:ascii="HG丸ｺﾞｼｯｸM-PRO" w:eastAsia="ＭＳ ゴシック" w:hAnsi="Times New Roman" w:cs="ＭＳ ゴシック" w:hint="eastAsia"/>
                <w:kern w:val="0"/>
                <w:sz w:val="23"/>
                <w:szCs w:val="23"/>
              </w:rPr>
              <w:t>が償却資産税の申告及び</w:t>
            </w:r>
            <w:r w:rsidR="00E2534E" w:rsidRPr="00183DB9">
              <w:rPr>
                <w:rFonts w:ascii="HG丸ｺﾞｼｯｸM-PRO" w:eastAsia="ＭＳ ゴシック" w:hAnsi="Times New Roman" w:cs="ＭＳ ゴシック" w:hint="eastAsia"/>
                <w:kern w:val="0"/>
                <w:sz w:val="23"/>
                <w:szCs w:val="23"/>
              </w:rPr>
              <w:t>税負担をする</w:t>
            </w:r>
            <w:r w:rsidR="00EF6BA3">
              <w:rPr>
                <w:rFonts w:ascii="HG丸ｺﾞｼｯｸM-PRO" w:eastAsia="ＭＳ ゴシック" w:hAnsi="Times New Roman" w:cs="ＭＳ ゴシック" w:hint="eastAsia"/>
                <w:kern w:val="0"/>
                <w:sz w:val="23"/>
                <w:szCs w:val="23"/>
              </w:rPr>
              <w:t>。</w:t>
            </w:r>
          </w:p>
        </w:tc>
      </w:tr>
      <w:tr w:rsidR="00954D33" w:rsidTr="00592DB3">
        <w:trPr>
          <w:trHeight w:val="1531"/>
        </w:trPr>
        <w:tc>
          <w:tcPr>
            <w:tcW w:w="959" w:type="dxa"/>
            <w:vAlign w:val="center"/>
          </w:tcPr>
          <w:p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返</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済</w:t>
            </w:r>
          </w:p>
          <w:p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終了後</w:t>
            </w:r>
          </w:p>
        </w:tc>
        <w:tc>
          <w:tcPr>
            <w:tcW w:w="4536" w:type="dxa"/>
            <w:vAlign w:val="center"/>
          </w:tcPr>
          <w:p w:rsidR="00954D33" w:rsidRPr="00183DB9" w:rsidRDefault="00E2534E" w:rsidP="00E2534E">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完済後、所有権は企業側に移転</w:t>
            </w:r>
            <w:r w:rsidR="00EF6BA3">
              <w:rPr>
                <w:rFonts w:ascii="HG丸ｺﾞｼｯｸM-PRO" w:eastAsia="ＭＳ ゴシック" w:hAnsi="Times New Roman" w:cs="ＭＳ ゴシック" w:hint="eastAsia"/>
                <w:kern w:val="0"/>
                <w:sz w:val="23"/>
                <w:szCs w:val="23"/>
              </w:rPr>
              <w:t>。</w:t>
            </w:r>
          </w:p>
        </w:tc>
        <w:tc>
          <w:tcPr>
            <w:tcW w:w="4536" w:type="dxa"/>
            <w:vAlign w:val="center"/>
          </w:tcPr>
          <w:p w:rsidR="00E873FB" w:rsidRPr="00183DB9" w:rsidRDefault="0083615A" w:rsidP="00E2534E">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リース期間満了後は設備は</w:t>
            </w:r>
            <w:r w:rsidR="00E2534E" w:rsidRPr="00183DB9">
              <w:rPr>
                <w:rFonts w:ascii="HG丸ｺﾞｼｯｸM-PRO" w:eastAsia="ＭＳ ゴシック" w:hAnsi="Times New Roman" w:cs="ＭＳ ゴシック" w:hint="eastAsia"/>
                <w:kern w:val="0"/>
                <w:sz w:val="23"/>
                <w:szCs w:val="23"/>
              </w:rPr>
              <w:t>当センターに返還となる</w:t>
            </w:r>
            <w:r w:rsidR="00EF6BA3">
              <w:rPr>
                <w:rFonts w:ascii="HG丸ｺﾞｼｯｸM-PRO" w:eastAsia="ＭＳ ゴシック" w:hAnsi="Times New Roman" w:cs="ＭＳ ゴシック" w:hint="eastAsia"/>
                <w:kern w:val="0"/>
                <w:sz w:val="23"/>
                <w:szCs w:val="23"/>
              </w:rPr>
              <w:t>。</w:t>
            </w:r>
          </w:p>
          <w:p w:rsidR="00E2534E" w:rsidRPr="00183DB9" w:rsidRDefault="00E2534E" w:rsidP="00183DB9">
            <w:pPr>
              <w:overflowPunct w:val="0"/>
              <w:spacing w:line="272" w:lineRule="exact"/>
              <w:ind w:left="230" w:hangingChars="100" w:hanging="230"/>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※契約更新を希望する場合は</w:t>
            </w:r>
            <w:r w:rsidR="001C27F3" w:rsidRPr="00183DB9">
              <w:rPr>
                <w:rFonts w:ascii="HG丸ｺﾞｼｯｸM-PRO" w:eastAsia="ＭＳ ゴシック" w:hAnsi="Times New Roman" w:cs="ＭＳ ゴシック" w:hint="eastAsia"/>
                <w:kern w:val="0"/>
                <w:sz w:val="23"/>
                <w:szCs w:val="23"/>
              </w:rPr>
              <w:t>更新期間１年間で、年額リース料（当初リース契約における月額リース料１ヵ月分）を更新の際にまとめて支払う</w:t>
            </w:r>
            <w:r w:rsidR="00EF6BA3">
              <w:rPr>
                <w:rFonts w:ascii="HG丸ｺﾞｼｯｸM-PRO" w:eastAsia="ＭＳ ゴシック" w:hAnsi="Times New Roman" w:cs="ＭＳ ゴシック" w:hint="eastAsia"/>
                <w:kern w:val="0"/>
                <w:sz w:val="23"/>
                <w:szCs w:val="23"/>
              </w:rPr>
              <w:t>。</w:t>
            </w:r>
          </w:p>
        </w:tc>
      </w:tr>
    </w:tbl>
    <w:p w:rsidR="00592DB3" w:rsidRDefault="00592DB3" w:rsidP="001C27F3">
      <w:pPr>
        <w:overflowPunct w:val="0"/>
        <w:textAlignment w:val="baseline"/>
        <w:rPr>
          <w:rFonts w:ascii="HG丸ｺﾞｼｯｸM-PRO" w:eastAsia="HG丸ｺﾞｼｯｸM-PRO" w:hAnsi="HG丸ｺﾞｼｯｸM-PRO" w:cs="HG丸ｺﾞｼｯｸM-PRO"/>
          <w:color w:val="000000"/>
          <w:kern w:val="0"/>
          <w:szCs w:val="21"/>
        </w:rPr>
      </w:pPr>
    </w:p>
    <w:p w:rsidR="00592DB3" w:rsidRPr="00512025" w:rsidRDefault="00592DB3" w:rsidP="00512025">
      <w:pPr>
        <w:overflowPunct w:val="0"/>
        <w:jc w:val="center"/>
        <w:textAlignment w:val="baseline"/>
        <w:rPr>
          <w:rFonts w:asciiTheme="majorEastAsia" w:eastAsiaTheme="majorEastAsia" w:hAnsiTheme="majorEastAsia" w:cs="HG丸ｺﾞｼｯｸM-PRO"/>
          <w:color w:val="000000"/>
          <w:kern w:val="0"/>
          <w:sz w:val="22"/>
        </w:rPr>
      </w:pPr>
      <w:r w:rsidRPr="00AF2693">
        <w:rPr>
          <w:rFonts w:asciiTheme="majorEastAsia" w:eastAsiaTheme="majorEastAsia" w:hAnsiTheme="majorEastAsia" w:cs="HG丸ｺﾞｼｯｸM-PRO" w:hint="eastAsia"/>
          <w:color w:val="000000"/>
          <w:kern w:val="0"/>
          <w:sz w:val="22"/>
        </w:rPr>
        <w:t>－　２　－</w:t>
      </w:r>
    </w:p>
    <w:p w:rsidR="009170AF" w:rsidRDefault="00144E84" w:rsidP="009170AF">
      <w:pPr>
        <w:overflowPunct w:val="0"/>
        <w:textAlignment w:val="baseline"/>
        <w:rPr>
          <w:rFonts w:asciiTheme="majorEastAsia" w:eastAsiaTheme="majorEastAsia" w:hAnsiTheme="majorEastAsia" w:cs="HG丸ｺﾞｼｯｸM-PRO"/>
          <w:b/>
          <w:color w:val="000000"/>
          <w:kern w:val="0"/>
          <w:sz w:val="24"/>
          <w:szCs w:val="24"/>
          <w:u w:val="single"/>
        </w:rPr>
      </w:pPr>
      <w:r>
        <w:rPr>
          <w:rFonts w:asciiTheme="majorEastAsia" w:eastAsiaTheme="majorEastAsia" w:hAnsiTheme="majorEastAsia" w:cs="HG丸ｺﾞｼｯｸM-PRO" w:hint="eastAsia"/>
          <w:b/>
          <w:color w:val="000000"/>
          <w:kern w:val="0"/>
          <w:sz w:val="24"/>
          <w:szCs w:val="24"/>
          <w:u w:val="single"/>
        </w:rPr>
        <w:lastRenderedPageBreak/>
        <w:t>５</w:t>
      </w:r>
      <w:r w:rsidR="009170AF" w:rsidRPr="009170AF">
        <w:rPr>
          <w:rFonts w:asciiTheme="majorEastAsia" w:eastAsiaTheme="majorEastAsia" w:hAnsiTheme="majorEastAsia" w:cs="HG丸ｺﾞｼｯｸM-PRO" w:hint="eastAsia"/>
          <w:b/>
          <w:color w:val="000000"/>
          <w:kern w:val="0"/>
          <w:sz w:val="24"/>
          <w:szCs w:val="24"/>
          <w:u w:val="single"/>
        </w:rPr>
        <w:t xml:space="preserve">　割賦損料・月額リース料率</w:t>
      </w:r>
    </w:p>
    <w:p w:rsidR="00183DB9" w:rsidRDefault="00512025" w:rsidP="009170AF">
      <w:pPr>
        <w:overflowPunct w:val="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割賦損料・月額リース料率については以下のとおりとなります。</w:t>
      </w:r>
      <w:r w:rsidR="00623E2D">
        <w:rPr>
          <w:rFonts w:asciiTheme="majorEastAsia" w:eastAsiaTheme="majorEastAsia" w:hAnsiTheme="majorEastAsia" w:cs="HG丸ｺﾞｼｯｸM-PRO" w:hint="eastAsia"/>
          <w:color w:val="000000"/>
          <w:kern w:val="0"/>
          <w:sz w:val="24"/>
          <w:szCs w:val="24"/>
        </w:rPr>
        <w:t>特別利率の</w:t>
      </w:r>
      <w:r w:rsidR="00183DB9">
        <w:rPr>
          <w:rFonts w:asciiTheme="majorEastAsia" w:eastAsiaTheme="majorEastAsia" w:hAnsiTheme="majorEastAsia" w:cs="HG丸ｺﾞｼｯｸM-PRO" w:hint="eastAsia"/>
          <w:color w:val="000000"/>
          <w:kern w:val="0"/>
          <w:sz w:val="24"/>
          <w:szCs w:val="24"/>
        </w:rPr>
        <w:t>適用要件</w:t>
      </w:r>
    </w:p>
    <w:p w:rsidR="00512025" w:rsidRPr="00512025" w:rsidRDefault="00183DB9" w:rsidP="009170AF">
      <w:pPr>
        <w:overflowPunct w:val="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は７ページの別表２をご参照ください。</w:t>
      </w:r>
    </w:p>
    <w:p w:rsidR="00DB53F8" w:rsidRDefault="00DB53F8" w:rsidP="00DB53F8">
      <w:pPr>
        <w:overflowPunct w:val="0"/>
        <w:textAlignment w:val="baseline"/>
        <w:rPr>
          <w:rFonts w:asciiTheme="majorEastAsia" w:eastAsiaTheme="majorEastAsia" w:hAnsiTheme="majorEastAsia" w:cs="HG丸ｺﾞｼｯｸM-PRO"/>
          <w:b/>
          <w:color w:val="000000"/>
          <w:kern w:val="0"/>
          <w:sz w:val="24"/>
          <w:szCs w:val="24"/>
        </w:rPr>
      </w:pPr>
    </w:p>
    <w:p w:rsidR="00183DB9" w:rsidRDefault="00183DB9" w:rsidP="00DB53F8">
      <w:pPr>
        <w:overflowPunct w:val="0"/>
        <w:textAlignment w:val="baseline"/>
        <w:rPr>
          <w:rFonts w:asciiTheme="majorEastAsia" w:eastAsiaTheme="majorEastAsia" w:hAnsiTheme="majorEastAsia" w:cs="HG丸ｺﾞｼｯｸM-PRO"/>
          <w:b/>
          <w:color w:val="000000"/>
          <w:kern w:val="0"/>
          <w:sz w:val="24"/>
          <w:szCs w:val="24"/>
        </w:rPr>
      </w:pPr>
    </w:p>
    <w:p w:rsidR="009170AF" w:rsidRDefault="009170AF" w:rsidP="00DB53F8">
      <w:pPr>
        <w:overflowPunct w:val="0"/>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＜割賦</w:t>
      </w:r>
      <w:r w:rsidR="00601AA5">
        <w:rPr>
          <w:rFonts w:asciiTheme="majorEastAsia" w:eastAsiaTheme="majorEastAsia" w:hAnsiTheme="majorEastAsia" w:cs="HG丸ｺﾞｼｯｸM-PRO" w:hint="eastAsia"/>
          <w:b/>
          <w:color w:val="000000"/>
          <w:kern w:val="0"/>
          <w:sz w:val="24"/>
          <w:szCs w:val="24"/>
        </w:rPr>
        <w:t>損料</w:t>
      </w:r>
      <w:r>
        <w:rPr>
          <w:rFonts w:asciiTheme="majorEastAsia" w:eastAsiaTheme="majorEastAsia" w:hAnsiTheme="majorEastAsia" w:cs="HG丸ｺﾞｼｯｸM-PRO" w:hint="eastAsia"/>
          <w:b/>
          <w:color w:val="000000"/>
          <w:kern w:val="0"/>
          <w:sz w:val="24"/>
          <w:szCs w:val="24"/>
        </w:rPr>
        <w:t>＞</w:t>
      </w:r>
    </w:p>
    <w:tbl>
      <w:tblPr>
        <w:tblStyle w:val="aa"/>
        <w:tblW w:w="6096" w:type="dxa"/>
        <w:tblInd w:w="411" w:type="dxa"/>
        <w:tblLook w:val="04A0" w:firstRow="1" w:lastRow="0" w:firstColumn="1" w:lastColumn="0" w:noHBand="0" w:noVBand="1"/>
      </w:tblPr>
      <w:tblGrid>
        <w:gridCol w:w="2391"/>
        <w:gridCol w:w="1437"/>
        <w:gridCol w:w="2268"/>
      </w:tblGrid>
      <w:tr w:rsidR="00601AA5" w:rsidTr="00567E1A">
        <w:trPr>
          <w:trHeight w:val="624"/>
        </w:trPr>
        <w:tc>
          <w:tcPr>
            <w:tcW w:w="2391" w:type="dxa"/>
            <w:vMerge w:val="restart"/>
            <w:tcBorders>
              <w:top w:val="single" w:sz="12" w:space="0" w:color="auto"/>
              <w:left w:val="single" w:sz="12" w:space="0" w:color="auto"/>
              <w:right w:val="single" w:sz="12" w:space="0" w:color="auto"/>
            </w:tcBorders>
            <w:shd w:val="clear" w:color="auto" w:fill="FBD4B4" w:themeFill="accent6" w:themeFillTint="66"/>
            <w:vAlign w:val="center"/>
          </w:tcPr>
          <w:p w:rsidR="00601AA5" w:rsidRDefault="00601AA5" w:rsidP="00745894">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小規模企業者</w:t>
            </w:r>
            <w:r w:rsidR="00567E1A">
              <w:rPr>
                <w:rFonts w:asciiTheme="majorEastAsia" w:eastAsiaTheme="majorEastAsia" w:hAnsiTheme="majorEastAsia" w:cs="HG丸ｺﾞｼｯｸM-PRO" w:hint="eastAsia"/>
                <w:color w:val="000000"/>
                <w:kern w:val="0"/>
                <w:sz w:val="24"/>
                <w:szCs w:val="24"/>
              </w:rPr>
              <w:t>（※</w:t>
            </w:r>
            <w:r w:rsidR="00745894">
              <w:rPr>
                <w:rFonts w:asciiTheme="majorEastAsia" w:eastAsiaTheme="majorEastAsia" w:hAnsiTheme="majorEastAsia" w:cs="HG丸ｺﾞｼｯｸM-PRO" w:hint="eastAsia"/>
                <w:color w:val="000000"/>
                <w:kern w:val="0"/>
                <w:sz w:val="24"/>
                <w:szCs w:val="24"/>
              </w:rPr>
              <w:t>2</w:t>
            </w:r>
            <w:r w:rsidR="00567E1A">
              <w:rPr>
                <w:rFonts w:asciiTheme="majorEastAsia" w:eastAsiaTheme="majorEastAsia" w:hAnsiTheme="majorEastAsia" w:cs="HG丸ｺﾞｼｯｸM-PRO" w:hint="eastAsia"/>
                <w:color w:val="000000"/>
                <w:kern w:val="0"/>
                <w:sz w:val="24"/>
                <w:szCs w:val="24"/>
              </w:rPr>
              <w:t>）</w:t>
            </w:r>
          </w:p>
          <w:p w:rsidR="00601AA5" w:rsidRDefault="00601AA5" w:rsidP="009170AF">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及び</w:t>
            </w:r>
          </w:p>
          <w:p w:rsidR="00601AA5" w:rsidRDefault="00601AA5" w:rsidP="009170AF">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創業者</w:t>
            </w:r>
            <w:r w:rsidR="00567E1A">
              <w:rPr>
                <w:rFonts w:asciiTheme="majorEastAsia" w:eastAsiaTheme="majorEastAsia" w:hAnsiTheme="majorEastAsia" w:cs="HG丸ｺﾞｼｯｸM-PRO" w:hint="eastAsia"/>
                <w:color w:val="000000"/>
                <w:kern w:val="0"/>
                <w:sz w:val="24"/>
                <w:szCs w:val="24"/>
              </w:rPr>
              <w:t>（※</w:t>
            </w:r>
            <w:r w:rsidR="00745894">
              <w:rPr>
                <w:rFonts w:asciiTheme="majorEastAsia" w:eastAsiaTheme="majorEastAsia" w:hAnsiTheme="majorEastAsia" w:cs="HG丸ｺﾞｼｯｸM-PRO" w:hint="eastAsia"/>
                <w:color w:val="000000"/>
                <w:kern w:val="0"/>
                <w:sz w:val="24"/>
                <w:szCs w:val="24"/>
              </w:rPr>
              <w:t>3</w:t>
            </w:r>
            <w:r w:rsidR="00567E1A">
              <w:rPr>
                <w:rFonts w:asciiTheme="majorEastAsia" w:eastAsiaTheme="majorEastAsia" w:hAnsiTheme="majorEastAsia" w:cs="HG丸ｺﾞｼｯｸM-PRO" w:hint="eastAsia"/>
                <w:color w:val="000000"/>
                <w:kern w:val="0"/>
                <w:sz w:val="24"/>
                <w:szCs w:val="24"/>
              </w:rPr>
              <w:t>）</w:t>
            </w:r>
          </w:p>
        </w:tc>
        <w:tc>
          <w:tcPr>
            <w:tcW w:w="1437" w:type="dxa"/>
            <w:tcBorders>
              <w:top w:val="single" w:sz="12" w:space="0" w:color="auto"/>
              <w:left w:val="single" w:sz="12" w:space="0" w:color="auto"/>
            </w:tcBorders>
            <w:vAlign w:val="center"/>
          </w:tcPr>
          <w:p w:rsidR="00601AA5" w:rsidRDefault="00601AA5" w:rsidP="00601AA5">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基準利率</w:t>
            </w:r>
          </w:p>
        </w:tc>
        <w:tc>
          <w:tcPr>
            <w:tcW w:w="2268" w:type="dxa"/>
            <w:tcBorders>
              <w:top w:val="single" w:sz="12" w:space="0" w:color="auto"/>
              <w:right w:val="single" w:sz="12" w:space="0" w:color="auto"/>
            </w:tcBorders>
            <w:vAlign w:val="center"/>
          </w:tcPr>
          <w:p w:rsidR="00601AA5" w:rsidRPr="00601AA5" w:rsidRDefault="00601AA5" w:rsidP="00601AA5">
            <w:pPr>
              <w:overflowPunct w:val="0"/>
              <w:jc w:val="center"/>
              <w:textAlignment w:val="baseline"/>
              <w:rPr>
                <w:rFonts w:asciiTheme="majorEastAsia" w:eastAsiaTheme="majorEastAsia" w:hAnsiTheme="majorEastAsia" w:cs="HG丸ｺﾞｼｯｸM-PRO"/>
                <w:b/>
                <w:color w:val="000000"/>
                <w:kern w:val="0"/>
                <w:sz w:val="28"/>
                <w:szCs w:val="28"/>
              </w:rPr>
            </w:pPr>
            <w:r w:rsidRPr="00601AA5">
              <w:rPr>
                <w:rFonts w:asciiTheme="majorEastAsia" w:eastAsiaTheme="majorEastAsia" w:hAnsiTheme="majorEastAsia" w:cs="HG丸ｺﾞｼｯｸM-PRO" w:hint="eastAsia"/>
                <w:b/>
                <w:color w:val="000000"/>
                <w:kern w:val="0"/>
                <w:sz w:val="28"/>
                <w:szCs w:val="28"/>
              </w:rPr>
              <w:t>年２．２０％</w:t>
            </w:r>
          </w:p>
        </w:tc>
      </w:tr>
      <w:tr w:rsidR="00601AA5" w:rsidTr="00567E1A">
        <w:trPr>
          <w:trHeight w:val="624"/>
        </w:trPr>
        <w:tc>
          <w:tcPr>
            <w:tcW w:w="2391" w:type="dxa"/>
            <w:vMerge/>
            <w:tcBorders>
              <w:left w:val="single" w:sz="12" w:space="0" w:color="auto"/>
              <w:bottom w:val="single" w:sz="12" w:space="0" w:color="auto"/>
              <w:right w:val="single" w:sz="12" w:space="0" w:color="auto"/>
            </w:tcBorders>
            <w:shd w:val="clear" w:color="auto" w:fill="FBD4B4" w:themeFill="accent6" w:themeFillTint="66"/>
          </w:tcPr>
          <w:p w:rsidR="00601AA5" w:rsidRDefault="00601AA5" w:rsidP="009170AF">
            <w:pPr>
              <w:overflowPunct w:val="0"/>
              <w:textAlignment w:val="baseline"/>
              <w:rPr>
                <w:rFonts w:asciiTheme="majorEastAsia" w:eastAsiaTheme="majorEastAsia" w:hAnsiTheme="majorEastAsia" w:cs="HG丸ｺﾞｼｯｸM-PRO"/>
                <w:color w:val="000000"/>
                <w:kern w:val="0"/>
                <w:sz w:val="24"/>
                <w:szCs w:val="24"/>
              </w:rPr>
            </w:pPr>
          </w:p>
        </w:tc>
        <w:tc>
          <w:tcPr>
            <w:tcW w:w="1437" w:type="dxa"/>
            <w:tcBorders>
              <w:left w:val="single" w:sz="12" w:space="0" w:color="auto"/>
              <w:bottom w:val="single" w:sz="12" w:space="0" w:color="auto"/>
            </w:tcBorders>
            <w:vAlign w:val="center"/>
          </w:tcPr>
          <w:p w:rsidR="00601AA5" w:rsidRDefault="00601AA5" w:rsidP="00601AA5">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特別利率</w:t>
            </w:r>
          </w:p>
        </w:tc>
        <w:tc>
          <w:tcPr>
            <w:tcW w:w="2268" w:type="dxa"/>
            <w:tcBorders>
              <w:bottom w:val="single" w:sz="12" w:space="0" w:color="auto"/>
              <w:right w:val="single" w:sz="12" w:space="0" w:color="auto"/>
            </w:tcBorders>
            <w:vAlign w:val="center"/>
          </w:tcPr>
          <w:p w:rsidR="00601AA5" w:rsidRPr="00601AA5" w:rsidRDefault="00601AA5" w:rsidP="00601AA5">
            <w:pPr>
              <w:overflowPunct w:val="0"/>
              <w:jc w:val="center"/>
              <w:textAlignment w:val="baseline"/>
              <w:rPr>
                <w:rFonts w:asciiTheme="majorEastAsia" w:eastAsiaTheme="majorEastAsia" w:hAnsiTheme="majorEastAsia" w:cs="HG丸ｺﾞｼｯｸM-PRO"/>
                <w:b/>
                <w:color w:val="000000"/>
                <w:kern w:val="0"/>
                <w:sz w:val="28"/>
                <w:szCs w:val="28"/>
              </w:rPr>
            </w:pPr>
            <w:r w:rsidRPr="00601AA5">
              <w:rPr>
                <w:rFonts w:asciiTheme="majorEastAsia" w:eastAsiaTheme="majorEastAsia" w:hAnsiTheme="majorEastAsia" w:cs="HG丸ｺﾞｼｯｸM-PRO" w:hint="eastAsia"/>
                <w:b/>
                <w:color w:val="000000"/>
                <w:kern w:val="0"/>
                <w:sz w:val="28"/>
                <w:szCs w:val="28"/>
              </w:rPr>
              <w:t>年１．８０％</w:t>
            </w:r>
          </w:p>
        </w:tc>
      </w:tr>
      <w:tr w:rsidR="00601AA5" w:rsidTr="00567E1A">
        <w:trPr>
          <w:trHeight w:val="624"/>
        </w:trPr>
        <w:tc>
          <w:tcPr>
            <w:tcW w:w="2391" w:type="dxa"/>
            <w:vMerge w:val="restart"/>
            <w:tcBorders>
              <w:top w:val="single" w:sz="12" w:space="0" w:color="auto"/>
              <w:left w:val="single" w:sz="12" w:space="0" w:color="auto"/>
              <w:right w:val="single" w:sz="12" w:space="0" w:color="auto"/>
            </w:tcBorders>
            <w:shd w:val="clear" w:color="auto" w:fill="FBD4B4" w:themeFill="accent6" w:themeFillTint="66"/>
            <w:vAlign w:val="center"/>
          </w:tcPr>
          <w:p w:rsidR="00601AA5" w:rsidRDefault="00601AA5" w:rsidP="009170AF">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上記以外の</w:t>
            </w:r>
          </w:p>
          <w:p w:rsidR="00601AA5" w:rsidRDefault="00601AA5" w:rsidP="009170AF">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中小企業者</w:t>
            </w:r>
          </w:p>
        </w:tc>
        <w:tc>
          <w:tcPr>
            <w:tcW w:w="1437" w:type="dxa"/>
            <w:tcBorders>
              <w:top w:val="single" w:sz="12" w:space="0" w:color="auto"/>
              <w:left w:val="single" w:sz="12" w:space="0" w:color="auto"/>
            </w:tcBorders>
            <w:vAlign w:val="center"/>
          </w:tcPr>
          <w:p w:rsidR="00601AA5" w:rsidRDefault="00601AA5" w:rsidP="009170AF">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基準利率</w:t>
            </w:r>
          </w:p>
        </w:tc>
        <w:tc>
          <w:tcPr>
            <w:tcW w:w="2268" w:type="dxa"/>
            <w:tcBorders>
              <w:top w:val="single" w:sz="12" w:space="0" w:color="auto"/>
              <w:right w:val="single" w:sz="12" w:space="0" w:color="auto"/>
            </w:tcBorders>
            <w:vAlign w:val="center"/>
          </w:tcPr>
          <w:p w:rsidR="00601AA5" w:rsidRPr="00601AA5" w:rsidRDefault="00601AA5" w:rsidP="00601AA5">
            <w:pPr>
              <w:overflowPunct w:val="0"/>
              <w:jc w:val="center"/>
              <w:textAlignment w:val="baseline"/>
              <w:rPr>
                <w:rFonts w:asciiTheme="majorEastAsia" w:eastAsiaTheme="majorEastAsia" w:hAnsiTheme="majorEastAsia" w:cs="HG丸ｺﾞｼｯｸM-PRO"/>
                <w:b/>
                <w:color w:val="000000"/>
                <w:kern w:val="0"/>
                <w:sz w:val="28"/>
                <w:szCs w:val="28"/>
              </w:rPr>
            </w:pPr>
            <w:r w:rsidRPr="00601AA5">
              <w:rPr>
                <w:rFonts w:asciiTheme="majorEastAsia" w:eastAsiaTheme="majorEastAsia" w:hAnsiTheme="majorEastAsia" w:cs="HG丸ｺﾞｼｯｸM-PRO" w:hint="eastAsia"/>
                <w:b/>
                <w:color w:val="000000"/>
                <w:kern w:val="0"/>
                <w:sz w:val="28"/>
                <w:szCs w:val="28"/>
              </w:rPr>
              <w:t>年２．５０％</w:t>
            </w:r>
          </w:p>
        </w:tc>
      </w:tr>
      <w:tr w:rsidR="00601AA5" w:rsidTr="00567E1A">
        <w:trPr>
          <w:trHeight w:val="624"/>
        </w:trPr>
        <w:tc>
          <w:tcPr>
            <w:tcW w:w="2391" w:type="dxa"/>
            <w:vMerge/>
            <w:tcBorders>
              <w:left w:val="single" w:sz="12" w:space="0" w:color="auto"/>
              <w:bottom w:val="single" w:sz="12" w:space="0" w:color="auto"/>
              <w:right w:val="single" w:sz="12" w:space="0" w:color="auto"/>
            </w:tcBorders>
            <w:shd w:val="clear" w:color="auto" w:fill="FBD4B4" w:themeFill="accent6" w:themeFillTint="66"/>
            <w:vAlign w:val="center"/>
          </w:tcPr>
          <w:p w:rsidR="00601AA5" w:rsidRDefault="00601AA5" w:rsidP="009170AF">
            <w:pPr>
              <w:overflowPunct w:val="0"/>
              <w:jc w:val="center"/>
              <w:textAlignment w:val="baseline"/>
              <w:rPr>
                <w:rFonts w:asciiTheme="majorEastAsia" w:eastAsiaTheme="majorEastAsia" w:hAnsiTheme="majorEastAsia" w:cs="HG丸ｺﾞｼｯｸM-PRO"/>
                <w:color w:val="000000"/>
                <w:kern w:val="0"/>
                <w:sz w:val="24"/>
                <w:szCs w:val="24"/>
              </w:rPr>
            </w:pPr>
          </w:p>
        </w:tc>
        <w:tc>
          <w:tcPr>
            <w:tcW w:w="1437" w:type="dxa"/>
            <w:tcBorders>
              <w:left w:val="single" w:sz="12" w:space="0" w:color="auto"/>
              <w:bottom w:val="single" w:sz="12" w:space="0" w:color="auto"/>
            </w:tcBorders>
            <w:vAlign w:val="center"/>
          </w:tcPr>
          <w:p w:rsidR="00601AA5" w:rsidRDefault="00601AA5" w:rsidP="009170AF">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特別利率</w:t>
            </w:r>
          </w:p>
        </w:tc>
        <w:tc>
          <w:tcPr>
            <w:tcW w:w="2268" w:type="dxa"/>
            <w:tcBorders>
              <w:bottom w:val="single" w:sz="12" w:space="0" w:color="auto"/>
              <w:right w:val="single" w:sz="12" w:space="0" w:color="auto"/>
            </w:tcBorders>
            <w:vAlign w:val="center"/>
          </w:tcPr>
          <w:p w:rsidR="00601AA5" w:rsidRPr="00601AA5" w:rsidRDefault="00601AA5" w:rsidP="00601AA5">
            <w:pPr>
              <w:overflowPunct w:val="0"/>
              <w:jc w:val="center"/>
              <w:textAlignment w:val="baseline"/>
              <w:rPr>
                <w:rFonts w:asciiTheme="majorEastAsia" w:eastAsiaTheme="majorEastAsia" w:hAnsiTheme="majorEastAsia" w:cs="HG丸ｺﾞｼｯｸM-PRO"/>
                <w:b/>
                <w:color w:val="000000"/>
                <w:kern w:val="0"/>
                <w:sz w:val="28"/>
                <w:szCs w:val="28"/>
              </w:rPr>
            </w:pPr>
            <w:r w:rsidRPr="00601AA5">
              <w:rPr>
                <w:rFonts w:asciiTheme="majorEastAsia" w:eastAsiaTheme="majorEastAsia" w:hAnsiTheme="majorEastAsia" w:cs="HG丸ｺﾞｼｯｸM-PRO" w:hint="eastAsia"/>
                <w:b/>
                <w:color w:val="000000"/>
                <w:kern w:val="0"/>
                <w:sz w:val="28"/>
                <w:szCs w:val="28"/>
              </w:rPr>
              <w:t>年２．１０％</w:t>
            </w:r>
          </w:p>
        </w:tc>
      </w:tr>
    </w:tbl>
    <w:p w:rsidR="00DB53F8" w:rsidRDefault="00DB53F8" w:rsidP="00DB53F8">
      <w:pPr>
        <w:overflowPunct w:val="0"/>
        <w:textAlignment w:val="baseline"/>
        <w:rPr>
          <w:rFonts w:asciiTheme="majorEastAsia" w:eastAsiaTheme="majorEastAsia" w:hAnsiTheme="majorEastAsia" w:cs="HG丸ｺﾞｼｯｸM-PRO"/>
          <w:b/>
          <w:color w:val="000000"/>
          <w:kern w:val="0"/>
          <w:sz w:val="24"/>
          <w:szCs w:val="24"/>
        </w:rPr>
      </w:pPr>
    </w:p>
    <w:p w:rsidR="00183DB9" w:rsidRDefault="00183DB9" w:rsidP="00DB53F8">
      <w:pPr>
        <w:overflowPunct w:val="0"/>
        <w:textAlignment w:val="baseline"/>
        <w:rPr>
          <w:rFonts w:asciiTheme="majorEastAsia" w:eastAsiaTheme="majorEastAsia" w:hAnsiTheme="majorEastAsia" w:cs="HG丸ｺﾞｼｯｸM-PRO"/>
          <w:b/>
          <w:color w:val="000000"/>
          <w:kern w:val="0"/>
          <w:sz w:val="24"/>
          <w:szCs w:val="24"/>
        </w:rPr>
      </w:pPr>
    </w:p>
    <w:p w:rsidR="00601AA5" w:rsidRPr="00601AA5" w:rsidRDefault="00601AA5" w:rsidP="00DB53F8">
      <w:pPr>
        <w:overflowPunct w:val="0"/>
        <w:textAlignment w:val="baseline"/>
        <w:rPr>
          <w:rFonts w:asciiTheme="majorEastAsia" w:eastAsiaTheme="majorEastAsia" w:hAnsiTheme="majorEastAsia" w:cs="HG丸ｺﾞｼｯｸM-PRO"/>
          <w:b/>
          <w:color w:val="000000"/>
          <w:kern w:val="0"/>
          <w:sz w:val="24"/>
          <w:szCs w:val="24"/>
        </w:rPr>
      </w:pPr>
      <w:r w:rsidRPr="00601AA5">
        <w:rPr>
          <w:rFonts w:asciiTheme="majorEastAsia" w:eastAsiaTheme="majorEastAsia" w:hAnsiTheme="majorEastAsia" w:cs="HG丸ｺﾞｼｯｸM-PRO" w:hint="eastAsia"/>
          <w:b/>
          <w:color w:val="000000"/>
          <w:kern w:val="0"/>
          <w:sz w:val="24"/>
          <w:szCs w:val="24"/>
        </w:rPr>
        <w:t>＜</w:t>
      </w:r>
      <w:r>
        <w:rPr>
          <w:rFonts w:asciiTheme="majorEastAsia" w:eastAsiaTheme="majorEastAsia" w:hAnsiTheme="majorEastAsia" w:cs="HG丸ｺﾞｼｯｸM-PRO" w:hint="eastAsia"/>
          <w:b/>
          <w:color w:val="000000"/>
          <w:kern w:val="0"/>
          <w:sz w:val="24"/>
          <w:szCs w:val="24"/>
        </w:rPr>
        <w:t>月額リース料率＞</w:t>
      </w:r>
    </w:p>
    <w:tbl>
      <w:tblPr>
        <w:tblStyle w:val="aa"/>
        <w:tblW w:w="9498" w:type="dxa"/>
        <w:tblInd w:w="392" w:type="dxa"/>
        <w:tblLook w:val="04A0" w:firstRow="1" w:lastRow="0" w:firstColumn="1" w:lastColumn="0" w:noHBand="0" w:noVBand="1"/>
      </w:tblPr>
      <w:tblGrid>
        <w:gridCol w:w="1701"/>
        <w:gridCol w:w="1417"/>
        <w:gridCol w:w="1276"/>
        <w:gridCol w:w="1276"/>
        <w:gridCol w:w="1276"/>
        <w:gridCol w:w="1276"/>
        <w:gridCol w:w="1276"/>
      </w:tblGrid>
      <w:tr w:rsidR="00DB53F8" w:rsidTr="00DB53F8">
        <w:trPr>
          <w:trHeight w:val="472"/>
        </w:trPr>
        <w:tc>
          <w:tcPr>
            <w:tcW w:w="1701" w:type="dxa"/>
            <w:tcBorders>
              <w:top w:val="nil"/>
              <w:left w:val="nil"/>
              <w:bottom w:val="single" w:sz="12" w:space="0" w:color="auto"/>
              <w:right w:val="single" w:sz="12" w:space="0" w:color="auto"/>
            </w:tcBorders>
            <w:shd w:val="clear" w:color="auto" w:fill="auto"/>
            <w:vAlign w:val="center"/>
          </w:tcPr>
          <w:p w:rsidR="001C27F3" w:rsidRPr="001C27F3" w:rsidRDefault="001C27F3" w:rsidP="005A3444">
            <w:pPr>
              <w:overflowPunct w:val="0"/>
              <w:jc w:val="center"/>
              <w:textAlignment w:val="baseline"/>
              <w:rPr>
                <w:rFonts w:asciiTheme="majorEastAsia" w:eastAsiaTheme="majorEastAsia" w:hAnsiTheme="majorEastAsia" w:cs="HG丸ｺﾞｼｯｸM-PRO"/>
                <w:color w:val="000000"/>
                <w:kern w:val="0"/>
                <w:sz w:val="24"/>
                <w:szCs w:val="24"/>
              </w:rPr>
            </w:pPr>
          </w:p>
        </w:tc>
        <w:tc>
          <w:tcPr>
            <w:tcW w:w="1417" w:type="dxa"/>
            <w:tcBorders>
              <w:top w:val="single" w:sz="12" w:space="0" w:color="auto"/>
              <w:left w:val="single" w:sz="12" w:space="0" w:color="auto"/>
              <w:bottom w:val="single" w:sz="12" w:space="0" w:color="auto"/>
            </w:tcBorders>
            <w:vAlign w:val="center"/>
          </w:tcPr>
          <w:p w:rsidR="001C27F3" w:rsidRDefault="001C27F3" w:rsidP="005A3444">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リース期間</w:t>
            </w:r>
          </w:p>
        </w:tc>
        <w:tc>
          <w:tcPr>
            <w:tcW w:w="1276" w:type="dxa"/>
            <w:tcBorders>
              <w:top w:val="single" w:sz="12" w:space="0" w:color="auto"/>
              <w:right w:val="single" w:sz="4" w:space="0" w:color="auto"/>
            </w:tcBorders>
            <w:vAlign w:val="center"/>
          </w:tcPr>
          <w:p w:rsidR="001C27F3" w:rsidRPr="00DB53F8" w:rsidRDefault="00DB53F8"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３年</w:t>
            </w:r>
          </w:p>
        </w:tc>
        <w:tc>
          <w:tcPr>
            <w:tcW w:w="1276" w:type="dxa"/>
            <w:tcBorders>
              <w:top w:val="single" w:sz="12" w:space="0" w:color="auto"/>
              <w:left w:val="single" w:sz="4" w:space="0" w:color="auto"/>
              <w:right w:val="single" w:sz="4" w:space="0" w:color="auto"/>
            </w:tcBorders>
            <w:vAlign w:val="center"/>
          </w:tcPr>
          <w:p w:rsidR="001C27F3" w:rsidRPr="00DB53F8" w:rsidRDefault="00DB53F8"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４年</w:t>
            </w:r>
          </w:p>
        </w:tc>
        <w:tc>
          <w:tcPr>
            <w:tcW w:w="1276" w:type="dxa"/>
            <w:tcBorders>
              <w:top w:val="single" w:sz="12" w:space="0" w:color="auto"/>
              <w:left w:val="single" w:sz="4" w:space="0" w:color="auto"/>
              <w:right w:val="single" w:sz="4" w:space="0" w:color="auto"/>
            </w:tcBorders>
            <w:vAlign w:val="center"/>
          </w:tcPr>
          <w:p w:rsidR="001C27F3" w:rsidRPr="00DB53F8" w:rsidRDefault="00DB53F8"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５年</w:t>
            </w:r>
          </w:p>
        </w:tc>
        <w:tc>
          <w:tcPr>
            <w:tcW w:w="1276" w:type="dxa"/>
            <w:tcBorders>
              <w:top w:val="single" w:sz="12" w:space="0" w:color="auto"/>
              <w:left w:val="single" w:sz="4" w:space="0" w:color="auto"/>
              <w:right w:val="single" w:sz="4" w:space="0" w:color="auto"/>
            </w:tcBorders>
            <w:vAlign w:val="center"/>
          </w:tcPr>
          <w:p w:rsidR="001C27F3" w:rsidRPr="00DB53F8" w:rsidRDefault="00DB53F8"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６年</w:t>
            </w:r>
          </w:p>
        </w:tc>
        <w:tc>
          <w:tcPr>
            <w:tcW w:w="1276" w:type="dxa"/>
            <w:tcBorders>
              <w:top w:val="single" w:sz="12" w:space="0" w:color="auto"/>
              <w:left w:val="single" w:sz="4" w:space="0" w:color="auto"/>
              <w:right w:val="single" w:sz="12" w:space="0" w:color="auto"/>
            </w:tcBorders>
            <w:vAlign w:val="center"/>
          </w:tcPr>
          <w:p w:rsidR="001C27F3" w:rsidRPr="00DB53F8" w:rsidRDefault="00DB53F8"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７年</w:t>
            </w:r>
          </w:p>
        </w:tc>
      </w:tr>
      <w:tr w:rsidR="00DB53F8" w:rsidTr="00567E1A">
        <w:trPr>
          <w:trHeight w:val="624"/>
        </w:trPr>
        <w:tc>
          <w:tcPr>
            <w:tcW w:w="1701" w:type="dxa"/>
            <w:vMerge w:val="restart"/>
            <w:tcBorders>
              <w:top w:val="single" w:sz="12" w:space="0" w:color="auto"/>
              <w:left w:val="single" w:sz="12" w:space="0" w:color="auto"/>
              <w:right w:val="single" w:sz="12" w:space="0" w:color="auto"/>
            </w:tcBorders>
            <w:shd w:val="clear" w:color="auto" w:fill="FBD4B4" w:themeFill="accent6" w:themeFillTint="66"/>
            <w:vAlign w:val="center"/>
          </w:tcPr>
          <w:p w:rsidR="001C27F3" w:rsidRDefault="001C27F3" w:rsidP="005A3444">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小規模企業者</w:t>
            </w:r>
          </w:p>
          <w:p w:rsidR="001C27F3" w:rsidRDefault="001C27F3" w:rsidP="005A3444">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及び</w:t>
            </w:r>
          </w:p>
          <w:p w:rsidR="001C27F3" w:rsidRDefault="001C27F3" w:rsidP="005A3444">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創業者</w:t>
            </w:r>
          </w:p>
        </w:tc>
        <w:tc>
          <w:tcPr>
            <w:tcW w:w="1417" w:type="dxa"/>
            <w:tcBorders>
              <w:top w:val="single" w:sz="12" w:space="0" w:color="auto"/>
              <w:left w:val="single" w:sz="12" w:space="0" w:color="auto"/>
            </w:tcBorders>
            <w:vAlign w:val="center"/>
          </w:tcPr>
          <w:p w:rsidR="001C27F3" w:rsidRDefault="001C27F3" w:rsidP="005A3444">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基準利率</w:t>
            </w:r>
          </w:p>
        </w:tc>
        <w:tc>
          <w:tcPr>
            <w:tcW w:w="1276" w:type="dxa"/>
            <w:tcBorders>
              <w:top w:val="single" w:sz="12" w:space="0" w:color="auto"/>
              <w:right w:val="single" w:sz="4" w:space="0" w:color="auto"/>
            </w:tcBorders>
            <w:vAlign w:val="center"/>
          </w:tcPr>
          <w:p w:rsidR="00CA5B5A" w:rsidRPr="00DB53F8" w:rsidRDefault="00CA5B5A" w:rsidP="00CA5B5A">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2.970%</w:t>
            </w:r>
          </w:p>
        </w:tc>
        <w:tc>
          <w:tcPr>
            <w:tcW w:w="1276" w:type="dxa"/>
            <w:tcBorders>
              <w:top w:val="single" w:sz="12" w:space="0" w:color="auto"/>
              <w:left w:val="single" w:sz="4"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2.275%</w:t>
            </w:r>
          </w:p>
        </w:tc>
        <w:tc>
          <w:tcPr>
            <w:tcW w:w="1276" w:type="dxa"/>
            <w:tcBorders>
              <w:top w:val="single" w:sz="12" w:space="0" w:color="auto"/>
              <w:left w:val="single" w:sz="4"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1.853%</w:t>
            </w:r>
          </w:p>
        </w:tc>
        <w:tc>
          <w:tcPr>
            <w:tcW w:w="1276" w:type="dxa"/>
            <w:tcBorders>
              <w:top w:val="single" w:sz="12" w:space="0" w:color="auto"/>
              <w:left w:val="single" w:sz="4"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1.576%</w:t>
            </w:r>
          </w:p>
        </w:tc>
        <w:tc>
          <w:tcPr>
            <w:tcW w:w="1276" w:type="dxa"/>
            <w:tcBorders>
              <w:top w:val="single" w:sz="12" w:space="0" w:color="auto"/>
              <w:left w:val="single" w:sz="4" w:space="0" w:color="auto"/>
              <w:right w:val="single" w:sz="12" w:space="0" w:color="auto"/>
            </w:tcBorders>
            <w:vAlign w:val="center"/>
          </w:tcPr>
          <w:p w:rsidR="001C27F3" w:rsidRPr="00DB53F8" w:rsidRDefault="00A31799"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1.373%</w:t>
            </w:r>
          </w:p>
        </w:tc>
      </w:tr>
      <w:tr w:rsidR="00DB53F8" w:rsidTr="00567E1A">
        <w:trPr>
          <w:trHeight w:val="624"/>
        </w:trPr>
        <w:tc>
          <w:tcPr>
            <w:tcW w:w="1701" w:type="dxa"/>
            <w:vMerge/>
            <w:tcBorders>
              <w:left w:val="single" w:sz="12" w:space="0" w:color="auto"/>
              <w:bottom w:val="single" w:sz="12" w:space="0" w:color="auto"/>
              <w:right w:val="single" w:sz="12" w:space="0" w:color="auto"/>
            </w:tcBorders>
            <w:shd w:val="clear" w:color="auto" w:fill="FBD4B4" w:themeFill="accent6" w:themeFillTint="66"/>
          </w:tcPr>
          <w:p w:rsidR="001C27F3" w:rsidRDefault="001C27F3" w:rsidP="005A3444">
            <w:pPr>
              <w:overflowPunct w:val="0"/>
              <w:textAlignment w:val="baseline"/>
              <w:rPr>
                <w:rFonts w:asciiTheme="majorEastAsia" w:eastAsiaTheme="majorEastAsia" w:hAnsiTheme="majorEastAsia" w:cs="HG丸ｺﾞｼｯｸM-PRO"/>
                <w:color w:val="000000"/>
                <w:kern w:val="0"/>
                <w:sz w:val="24"/>
                <w:szCs w:val="24"/>
              </w:rPr>
            </w:pPr>
          </w:p>
        </w:tc>
        <w:tc>
          <w:tcPr>
            <w:tcW w:w="1417" w:type="dxa"/>
            <w:tcBorders>
              <w:left w:val="single" w:sz="12" w:space="0" w:color="auto"/>
              <w:bottom w:val="single" w:sz="12" w:space="0" w:color="auto"/>
            </w:tcBorders>
            <w:vAlign w:val="center"/>
          </w:tcPr>
          <w:p w:rsidR="001C27F3" w:rsidRDefault="001C27F3" w:rsidP="005A3444">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特別利率</w:t>
            </w:r>
          </w:p>
        </w:tc>
        <w:tc>
          <w:tcPr>
            <w:tcW w:w="1276" w:type="dxa"/>
            <w:tcBorders>
              <w:bottom w:val="single" w:sz="12"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2.950%</w:t>
            </w:r>
          </w:p>
        </w:tc>
        <w:tc>
          <w:tcPr>
            <w:tcW w:w="1276" w:type="dxa"/>
            <w:tcBorders>
              <w:left w:val="single" w:sz="4" w:space="0" w:color="auto"/>
              <w:bottom w:val="single" w:sz="12"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2.256%</w:t>
            </w:r>
          </w:p>
        </w:tc>
        <w:tc>
          <w:tcPr>
            <w:tcW w:w="1276" w:type="dxa"/>
            <w:tcBorders>
              <w:left w:val="single" w:sz="4" w:space="0" w:color="auto"/>
              <w:bottom w:val="single" w:sz="12"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1.831%</w:t>
            </w:r>
          </w:p>
        </w:tc>
        <w:tc>
          <w:tcPr>
            <w:tcW w:w="1276" w:type="dxa"/>
            <w:tcBorders>
              <w:left w:val="single" w:sz="4" w:space="0" w:color="auto"/>
              <w:bottom w:val="single" w:sz="12"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1.554%</w:t>
            </w:r>
          </w:p>
        </w:tc>
        <w:tc>
          <w:tcPr>
            <w:tcW w:w="1276" w:type="dxa"/>
            <w:tcBorders>
              <w:left w:val="single" w:sz="4" w:space="0" w:color="auto"/>
              <w:bottom w:val="single" w:sz="12" w:space="0" w:color="auto"/>
              <w:right w:val="single" w:sz="12" w:space="0" w:color="auto"/>
            </w:tcBorders>
            <w:vAlign w:val="center"/>
          </w:tcPr>
          <w:p w:rsidR="001C27F3" w:rsidRPr="00DB53F8" w:rsidRDefault="00A31799"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1.354%</w:t>
            </w:r>
          </w:p>
        </w:tc>
      </w:tr>
      <w:tr w:rsidR="00DB53F8" w:rsidTr="00567E1A">
        <w:trPr>
          <w:trHeight w:val="624"/>
        </w:trPr>
        <w:tc>
          <w:tcPr>
            <w:tcW w:w="1701" w:type="dxa"/>
            <w:vMerge w:val="restart"/>
            <w:tcBorders>
              <w:top w:val="single" w:sz="12" w:space="0" w:color="auto"/>
              <w:left w:val="single" w:sz="12" w:space="0" w:color="auto"/>
              <w:right w:val="single" w:sz="12" w:space="0" w:color="auto"/>
            </w:tcBorders>
            <w:shd w:val="clear" w:color="auto" w:fill="FBD4B4" w:themeFill="accent6" w:themeFillTint="66"/>
            <w:vAlign w:val="center"/>
          </w:tcPr>
          <w:p w:rsidR="001C27F3" w:rsidRDefault="001C27F3" w:rsidP="005A3444">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上記以外の</w:t>
            </w:r>
          </w:p>
          <w:p w:rsidR="001C27F3" w:rsidRDefault="001C27F3" w:rsidP="005A3444">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中小企業者</w:t>
            </w:r>
          </w:p>
        </w:tc>
        <w:tc>
          <w:tcPr>
            <w:tcW w:w="1417" w:type="dxa"/>
            <w:tcBorders>
              <w:top w:val="single" w:sz="12" w:space="0" w:color="auto"/>
              <w:left w:val="single" w:sz="12" w:space="0" w:color="auto"/>
            </w:tcBorders>
            <w:vAlign w:val="center"/>
          </w:tcPr>
          <w:p w:rsidR="001C27F3" w:rsidRDefault="001C27F3" w:rsidP="005A3444">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基準利率</w:t>
            </w:r>
          </w:p>
        </w:tc>
        <w:tc>
          <w:tcPr>
            <w:tcW w:w="1276" w:type="dxa"/>
            <w:tcBorders>
              <w:top w:val="single" w:sz="12"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2.990%</w:t>
            </w:r>
          </w:p>
        </w:tc>
        <w:tc>
          <w:tcPr>
            <w:tcW w:w="1276" w:type="dxa"/>
            <w:tcBorders>
              <w:top w:val="single" w:sz="12" w:space="0" w:color="auto"/>
              <w:left w:val="single" w:sz="4"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2.296%</w:t>
            </w:r>
          </w:p>
        </w:tc>
        <w:tc>
          <w:tcPr>
            <w:tcW w:w="1276" w:type="dxa"/>
            <w:tcBorders>
              <w:top w:val="single" w:sz="12" w:space="0" w:color="auto"/>
              <w:left w:val="single" w:sz="4"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1.868%</w:t>
            </w:r>
          </w:p>
        </w:tc>
        <w:tc>
          <w:tcPr>
            <w:tcW w:w="1276" w:type="dxa"/>
            <w:tcBorders>
              <w:top w:val="single" w:sz="12" w:space="0" w:color="auto"/>
              <w:left w:val="single" w:sz="4"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1.592%</w:t>
            </w:r>
          </w:p>
        </w:tc>
        <w:tc>
          <w:tcPr>
            <w:tcW w:w="1276" w:type="dxa"/>
            <w:tcBorders>
              <w:top w:val="single" w:sz="12" w:space="0" w:color="auto"/>
              <w:left w:val="single" w:sz="4" w:space="0" w:color="auto"/>
              <w:right w:val="single" w:sz="12" w:space="0" w:color="auto"/>
            </w:tcBorders>
            <w:vAlign w:val="center"/>
          </w:tcPr>
          <w:p w:rsidR="001C27F3" w:rsidRPr="00DB53F8" w:rsidRDefault="00A31799"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1.390%</w:t>
            </w:r>
          </w:p>
        </w:tc>
      </w:tr>
      <w:tr w:rsidR="00DB53F8" w:rsidTr="00567E1A">
        <w:trPr>
          <w:trHeight w:val="624"/>
        </w:trPr>
        <w:tc>
          <w:tcPr>
            <w:tcW w:w="1701" w:type="dxa"/>
            <w:vMerge/>
            <w:tcBorders>
              <w:left w:val="single" w:sz="12" w:space="0" w:color="auto"/>
              <w:bottom w:val="single" w:sz="12" w:space="0" w:color="auto"/>
              <w:right w:val="single" w:sz="12" w:space="0" w:color="auto"/>
            </w:tcBorders>
            <w:shd w:val="clear" w:color="auto" w:fill="FBD4B4" w:themeFill="accent6" w:themeFillTint="66"/>
            <w:vAlign w:val="center"/>
          </w:tcPr>
          <w:p w:rsidR="001C27F3" w:rsidRDefault="001C27F3" w:rsidP="005A3444">
            <w:pPr>
              <w:overflowPunct w:val="0"/>
              <w:jc w:val="center"/>
              <w:textAlignment w:val="baseline"/>
              <w:rPr>
                <w:rFonts w:asciiTheme="majorEastAsia" w:eastAsiaTheme="majorEastAsia" w:hAnsiTheme="majorEastAsia" w:cs="HG丸ｺﾞｼｯｸM-PRO"/>
                <w:color w:val="000000"/>
                <w:kern w:val="0"/>
                <w:sz w:val="24"/>
                <w:szCs w:val="24"/>
              </w:rPr>
            </w:pPr>
          </w:p>
        </w:tc>
        <w:tc>
          <w:tcPr>
            <w:tcW w:w="1417" w:type="dxa"/>
            <w:tcBorders>
              <w:left w:val="single" w:sz="12" w:space="0" w:color="auto"/>
              <w:bottom w:val="single" w:sz="12" w:space="0" w:color="auto"/>
            </w:tcBorders>
            <w:vAlign w:val="center"/>
          </w:tcPr>
          <w:p w:rsidR="001C27F3" w:rsidRDefault="001C27F3" w:rsidP="005A3444">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特別利率</w:t>
            </w:r>
          </w:p>
        </w:tc>
        <w:tc>
          <w:tcPr>
            <w:tcW w:w="1276" w:type="dxa"/>
            <w:tcBorders>
              <w:bottom w:val="single" w:sz="12"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2.969%</w:t>
            </w:r>
          </w:p>
        </w:tc>
        <w:tc>
          <w:tcPr>
            <w:tcW w:w="1276" w:type="dxa"/>
            <w:tcBorders>
              <w:left w:val="single" w:sz="4" w:space="0" w:color="auto"/>
              <w:bottom w:val="single" w:sz="12"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2.274%</w:t>
            </w:r>
          </w:p>
        </w:tc>
        <w:tc>
          <w:tcPr>
            <w:tcW w:w="1276" w:type="dxa"/>
            <w:tcBorders>
              <w:left w:val="single" w:sz="4" w:space="0" w:color="auto"/>
              <w:bottom w:val="single" w:sz="12"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1.850%</w:t>
            </w:r>
          </w:p>
        </w:tc>
        <w:tc>
          <w:tcPr>
            <w:tcW w:w="1276" w:type="dxa"/>
            <w:tcBorders>
              <w:left w:val="single" w:sz="4" w:space="0" w:color="auto"/>
              <w:bottom w:val="single" w:sz="12"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1.573%</w:t>
            </w:r>
          </w:p>
        </w:tc>
        <w:tc>
          <w:tcPr>
            <w:tcW w:w="1276" w:type="dxa"/>
            <w:tcBorders>
              <w:left w:val="single" w:sz="4" w:space="0" w:color="auto"/>
              <w:bottom w:val="single" w:sz="12" w:space="0" w:color="auto"/>
              <w:right w:val="single" w:sz="12" w:space="0" w:color="auto"/>
            </w:tcBorders>
            <w:vAlign w:val="center"/>
          </w:tcPr>
          <w:p w:rsidR="001C27F3" w:rsidRPr="00DB53F8" w:rsidRDefault="00A31799"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1.371%</w:t>
            </w:r>
          </w:p>
        </w:tc>
      </w:tr>
    </w:tbl>
    <w:p w:rsidR="006E191C" w:rsidRDefault="006E191C" w:rsidP="006F182E">
      <w:pPr>
        <w:overflowPunct w:val="0"/>
        <w:jc w:val="center"/>
        <w:textAlignment w:val="baseline"/>
        <w:rPr>
          <w:rFonts w:ascii="HG丸ｺﾞｼｯｸM-PRO" w:eastAsia="HG丸ｺﾞｼｯｸM-PRO" w:hAnsi="HG丸ｺﾞｼｯｸM-PRO" w:cs="HG丸ｺﾞｼｯｸM-PRO"/>
          <w:color w:val="000000"/>
          <w:kern w:val="0"/>
          <w:szCs w:val="21"/>
        </w:rPr>
      </w:pPr>
    </w:p>
    <w:p w:rsidR="006E191C" w:rsidRDefault="006E191C" w:rsidP="006F182E">
      <w:pPr>
        <w:overflowPunct w:val="0"/>
        <w:jc w:val="center"/>
        <w:textAlignment w:val="baseline"/>
        <w:rPr>
          <w:rFonts w:ascii="HG丸ｺﾞｼｯｸM-PRO" w:eastAsia="HG丸ｺﾞｼｯｸM-PRO" w:hAnsi="HG丸ｺﾞｼｯｸM-PRO" w:cs="HG丸ｺﾞｼｯｸM-PRO"/>
          <w:color w:val="000000"/>
          <w:kern w:val="0"/>
          <w:szCs w:val="21"/>
        </w:rPr>
      </w:pPr>
    </w:p>
    <w:p w:rsidR="006E191C" w:rsidRDefault="00125225" w:rsidP="006F182E">
      <w:pPr>
        <w:overflowPunct w:val="0"/>
        <w:jc w:val="center"/>
        <w:textAlignment w:val="baseline"/>
        <w:rPr>
          <w:rFonts w:ascii="HG丸ｺﾞｼｯｸM-PRO" w:eastAsia="HG丸ｺﾞｼｯｸM-PRO" w:hAnsi="HG丸ｺﾞｼｯｸM-PRO" w:cs="HG丸ｺﾞｼｯｸM-PRO"/>
          <w:color w:val="000000"/>
          <w:kern w:val="0"/>
          <w:szCs w:val="21"/>
        </w:rPr>
      </w:pPr>
      <w:r>
        <w:rPr>
          <w:rFonts w:ascii="ＭＳ 明朝" w:eastAsia="ＭＳ ゴシック" w:cs="ＭＳ ゴシック" w:hint="eastAsia"/>
          <w:noProof/>
        </w:rPr>
        <mc:AlternateContent>
          <mc:Choice Requires="wps">
            <w:drawing>
              <wp:anchor distT="0" distB="0" distL="114300" distR="114300" simplePos="0" relativeHeight="251688960" behindDoc="0" locked="0" layoutInCell="1" allowOverlap="1" wp14:anchorId="2492A1CB" wp14:editId="2855B33A">
                <wp:simplePos x="0" y="0"/>
                <wp:positionH relativeFrom="column">
                  <wp:posOffset>165735</wp:posOffset>
                </wp:positionH>
                <wp:positionV relativeFrom="paragraph">
                  <wp:posOffset>146685</wp:posOffset>
                </wp:positionV>
                <wp:extent cx="5972175" cy="2428875"/>
                <wp:effectExtent l="0" t="0" r="28575" b="28575"/>
                <wp:wrapNone/>
                <wp:docPr id="16" name="角丸四角形 16"/>
                <wp:cNvGraphicFramePr/>
                <a:graphic xmlns:a="http://schemas.openxmlformats.org/drawingml/2006/main">
                  <a:graphicData uri="http://schemas.microsoft.com/office/word/2010/wordprocessingShape">
                    <wps:wsp>
                      <wps:cNvSpPr/>
                      <wps:spPr>
                        <a:xfrm>
                          <a:off x="0" y="0"/>
                          <a:ext cx="5972175" cy="2428875"/>
                        </a:xfrm>
                        <a:prstGeom prst="roundRect">
                          <a:avLst/>
                        </a:prstGeom>
                        <a:noFill/>
                        <a:ln w="12700" cap="flat" cmpd="dbl" algn="ctr">
                          <a:solidFill>
                            <a:sysClr val="windowText" lastClr="000000"/>
                          </a:solidFill>
                          <a:prstDash val="lgDashDot"/>
                        </a:ln>
                        <a:effectLst/>
                      </wps:spPr>
                      <wps:txbx>
                        <w:txbxContent>
                          <w:p w:rsidR="005A3444" w:rsidRPr="003B3A12" w:rsidRDefault="005A3444" w:rsidP="003B3A12">
                            <w:pPr>
                              <w:overflowPunct w:val="0"/>
                              <w:textAlignment w:val="baseline"/>
                              <w:rPr>
                                <w:rFonts w:asciiTheme="majorEastAsia" w:eastAsiaTheme="majorEastAsia" w:hAnsiTheme="majorEastAsia" w:cs="HG丸ｺﾞｼｯｸM-PRO"/>
                                <w:b/>
                                <w:kern w:val="0"/>
                                <w:sz w:val="22"/>
                                <w:szCs w:val="24"/>
                              </w:rPr>
                            </w:pPr>
                            <w:r w:rsidRPr="003B3A12">
                              <w:rPr>
                                <w:rFonts w:asciiTheme="majorEastAsia" w:eastAsiaTheme="majorEastAsia" w:hAnsiTheme="majorEastAsia" w:cs="HG丸ｺﾞｼｯｸM-PRO" w:hint="eastAsia"/>
                                <w:b/>
                                <w:kern w:val="0"/>
                                <w:sz w:val="22"/>
                                <w:szCs w:val="24"/>
                              </w:rPr>
                              <w:t>※２　小規模企業者に該当する方</w:t>
                            </w:r>
                          </w:p>
                          <w:p w:rsidR="005A3444" w:rsidRPr="003B3A12" w:rsidRDefault="005A3444" w:rsidP="003B3A12">
                            <w:pPr>
                              <w:overflowPunct w:val="0"/>
                              <w:textAlignment w:val="baseline"/>
                              <w:rPr>
                                <w:rFonts w:asciiTheme="majorEastAsia" w:eastAsiaTheme="majorEastAsia" w:hAnsiTheme="majorEastAsia" w:cs="HG丸ｺﾞｼｯｸM-PRO"/>
                                <w:color w:val="000000"/>
                                <w:kern w:val="0"/>
                                <w:sz w:val="22"/>
                                <w:szCs w:val="24"/>
                              </w:rPr>
                            </w:pPr>
                            <w:r w:rsidRPr="003B3A12">
                              <w:rPr>
                                <w:rFonts w:asciiTheme="majorEastAsia" w:eastAsiaTheme="majorEastAsia" w:hAnsiTheme="majorEastAsia" w:cs="HG丸ｺﾞｼｯｸM-PRO" w:hint="eastAsia"/>
                                <w:color w:val="000000"/>
                                <w:kern w:val="0"/>
                                <w:sz w:val="22"/>
                                <w:szCs w:val="24"/>
                              </w:rPr>
                              <w:t>常用従業員数が２０人（小売業、卸売業またはサービス業に属する事業を主たる事業として営む者にあっては５人）以下の事業者</w:t>
                            </w:r>
                            <w:r w:rsidR="00EF6BA3">
                              <w:rPr>
                                <w:rFonts w:asciiTheme="majorEastAsia" w:eastAsiaTheme="majorEastAsia" w:hAnsiTheme="majorEastAsia" w:cs="HG丸ｺﾞｼｯｸM-PRO" w:hint="eastAsia"/>
                                <w:color w:val="000000"/>
                                <w:kern w:val="0"/>
                                <w:sz w:val="22"/>
                                <w:szCs w:val="24"/>
                              </w:rPr>
                              <w:t>。</w:t>
                            </w:r>
                          </w:p>
                          <w:p w:rsidR="005A3444" w:rsidRPr="003B3A12" w:rsidRDefault="005A3444" w:rsidP="006E191C">
                            <w:pPr>
                              <w:overflowPunct w:val="0"/>
                              <w:textAlignment w:val="baseline"/>
                              <w:rPr>
                                <w:rFonts w:asciiTheme="majorEastAsia" w:eastAsiaTheme="majorEastAsia" w:hAnsiTheme="majorEastAsia" w:cs="HG丸ｺﾞｼｯｸM-PRO"/>
                                <w:color w:val="000000"/>
                                <w:kern w:val="0"/>
                                <w:sz w:val="22"/>
                                <w:szCs w:val="24"/>
                              </w:rPr>
                            </w:pPr>
                          </w:p>
                          <w:p w:rsidR="005A3444" w:rsidRPr="003B3A12" w:rsidRDefault="005A3444" w:rsidP="003B3A12">
                            <w:pPr>
                              <w:overflowPunct w:val="0"/>
                              <w:textAlignment w:val="baseline"/>
                              <w:rPr>
                                <w:rFonts w:asciiTheme="majorEastAsia" w:eastAsiaTheme="majorEastAsia" w:hAnsiTheme="majorEastAsia" w:cs="HG丸ｺﾞｼｯｸM-PRO"/>
                                <w:b/>
                                <w:color w:val="000000"/>
                                <w:kern w:val="0"/>
                                <w:sz w:val="22"/>
                                <w:szCs w:val="24"/>
                              </w:rPr>
                            </w:pPr>
                            <w:r w:rsidRPr="003B3A12">
                              <w:rPr>
                                <w:rFonts w:asciiTheme="majorEastAsia" w:eastAsiaTheme="majorEastAsia" w:hAnsiTheme="majorEastAsia" w:cs="HG丸ｺﾞｼｯｸM-PRO" w:hint="eastAsia"/>
                                <w:b/>
                                <w:color w:val="000000"/>
                                <w:kern w:val="0"/>
                                <w:sz w:val="22"/>
                                <w:szCs w:val="24"/>
                              </w:rPr>
                              <w:t>※３　創業者に該当する方</w:t>
                            </w:r>
                          </w:p>
                          <w:p w:rsidR="003B3A12" w:rsidRDefault="00082478" w:rsidP="00082478">
                            <w:pPr>
                              <w:overflowPunct w:val="0"/>
                              <w:ind w:leftChars="16" w:left="474" w:hangingChars="200" w:hanging="440"/>
                              <w:textAlignment w:val="baseline"/>
                              <w:rPr>
                                <w:rFonts w:asciiTheme="majorEastAsia" w:eastAsiaTheme="majorEastAsia" w:hAnsiTheme="majorEastAsia" w:cs="HG丸ｺﾞｼｯｸM-PRO"/>
                                <w:color w:val="000000"/>
                                <w:kern w:val="0"/>
                                <w:sz w:val="22"/>
                                <w:szCs w:val="24"/>
                              </w:rPr>
                            </w:pPr>
                            <w:r>
                              <w:rPr>
                                <w:rFonts w:asciiTheme="majorEastAsia" w:eastAsiaTheme="majorEastAsia" w:hAnsiTheme="majorEastAsia" w:cs="HG丸ｺﾞｼｯｸM-PRO" w:hint="eastAsia"/>
                                <w:color w:val="000000"/>
                                <w:kern w:val="0"/>
                                <w:sz w:val="22"/>
                                <w:szCs w:val="24"/>
                              </w:rPr>
                              <w:t xml:space="preserve">ア </w:t>
                            </w:r>
                            <w:r w:rsidR="004003FC" w:rsidRPr="003B3A12">
                              <w:rPr>
                                <w:rFonts w:asciiTheme="majorEastAsia" w:eastAsiaTheme="majorEastAsia" w:hAnsiTheme="majorEastAsia" w:cs="HG丸ｺﾞｼｯｸM-PRO" w:hint="eastAsia"/>
                                <w:color w:val="000000"/>
                                <w:kern w:val="0"/>
                                <w:sz w:val="22"/>
                                <w:szCs w:val="24"/>
                              </w:rPr>
                              <w:t>事業を営んでいない個人であって、</w:t>
                            </w:r>
                            <w:r w:rsidR="003B3A12" w:rsidRPr="003B3A12">
                              <w:rPr>
                                <w:rFonts w:asciiTheme="majorEastAsia" w:eastAsiaTheme="majorEastAsia" w:hAnsiTheme="majorEastAsia" w:cs="HG丸ｺﾞｼｯｸM-PRO" w:hint="eastAsia"/>
                                <w:color w:val="000000"/>
                                <w:kern w:val="0"/>
                                <w:sz w:val="22"/>
                                <w:szCs w:val="24"/>
                              </w:rPr>
                              <w:t>１月以内に新たに事業を開始する具体的な計画を有する方</w:t>
                            </w:r>
                            <w:r w:rsidR="003B3A12">
                              <w:rPr>
                                <w:rFonts w:asciiTheme="majorEastAsia" w:eastAsiaTheme="majorEastAsia" w:hAnsiTheme="majorEastAsia" w:cs="HG丸ｺﾞｼｯｸM-PRO" w:hint="eastAsia"/>
                                <w:color w:val="000000"/>
                                <w:kern w:val="0"/>
                                <w:sz w:val="22"/>
                                <w:szCs w:val="24"/>
                              </w:rPr>
                              <w:t>。</w:t>
                            </w:r>
                          </w:p>
                          <w:p w:rsidR="003B3A12" w:rsidRPr="003B3A12" w:rsidRDefault="00082478" w:rsidP="00082478">
                            <w:pPr>
                              <w:overflowPunct w:val="0"/>
                              <w:ind w:leftChars="16" w:left="474" w:hangingChars="200" w:hanging="440"/>
                              <w:textAlignment w:val="baseline"/>
                              <w:rPr>
                                <w:rFonts w:asciiTheme="majorEastAsia" w:eastAsiaTheme="majorEastAsia" w:hAnsiTheme="majorEastAsia" w:cs="HG丸ｺﾞｼｯｸM-PRO"/>
                                <w:color w:val="000000"/>
                                <w:kern w:val="0"/>
                                <w:sz w:val="22"/>
                                <w:szCs w:val="24"/>
                              </w:rPr>
                            </w:pPr>
                            <w:r>
                              <w:rPr>
                                <w:rFonts w:asciiTheme="majorEastAsia" w:eastAsiaTheme="majorEastAsia" w:hAnsiTheme="majorEastAsia" w:cs="HG丸ｺﾞｼｯｸM-PRO" w:hint="eastAsia"/>
                                <w:color w:val="000000"/>
                                <w:kern w:val="0"/>
                                <w:sz w:val="22"/>
                                <w:szCs w:val="24"/>
                              </w:rPr>
                              <w:t xml:space="preserve">イ </w:t>
                            </w:r>
                            <w:r w:rsidR="003B3A12" w:rsidRPr="003B3A12">
                              <w:rPr>
                                <w:rFonts w:asciiTheme="majorEastAsia" w:eastAsiaTheme="majorEastAsia" w:hAnsiTheme="majorEastAsia" w:cs="HG丸ｺﾞｼｯｸM-PRO" w:hint="eastAsia"/>
                                <w:color w:val="000000"/>
                                <w:kern w:val="0"/>
                                <w:sz w:val="22"/>
                                <w:szCs w:val="24"/>
                              </w:rPr>
                              <w:t>事業を営んでいない個人であって、２月以内に、新たに会社を設立し、かつ、当該新たに設立された会社が事業を開始する具体的な計画を有するもの。</w:t>
                            </w:r>
                          </w:p>
                          <w:p w:rsidR="00082478" w:rsidRPr="00082478" w:rsidRDefault="00082478" w:rsidP="00082478">
                            <w:pPr>
                              <w:overflowPunct w:val="0"/>
                              <w:ind w:left="440" w:hangingChars="200" w:hanging="440"/>
                              <w:textAlignment w:val="baseline"/>
                              <w:rPr>
                                <w:rFonts w:asciiTheme="majorEastAsia" w:eastAsiaTheme="majorEastAsia" w:hAnsiTheme="majorEastAsia" w:cs="HG丸ｺﾞｼｯｸM-PRO"/>
                                <w:color w:val="000000"/>
                                <w:kern w:val="0"/>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4" style="position:absolute;left:0;text-align:left;margin-left:13.05pt;margin-top:11.55pt;width:470.25pt;height:19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" filled="f" strokecolor="windowText" strokeweight="1pt">
                <v:stroke dashstyle="longDashDot" linestyle="thinThin"/>
                <v:textbox>
                  <w:txbxContent>
                    <w:p w:rsidR="005A3444" w:rsidRPr="003B3A12" w:rsidRDefault="005A3444" w:rsidP="003B3A12">
                      <w:pPr>
                        <w:overflowPunct w:val="0"/>
                        <w:textAlignment w:val="baseline"/>
                        <w:rPr>
                          <w:rFonts w:asciiTheme="majorEastAsia" w:eastAsiaTheme="majorEastAsia" w:hAnsiTheme="majorEastAsia" w:cs="HG丸ｺﾞｼｯｸM-PRO"/>
                          <w:b/>
                          <w:kern w:val="0"/>
                          <w:sz w:val="22"/>
                          <w:szCs w:val="24"/>
                        </w:rPr>
                      </w:pPr>
                      <w:r w:rsidRPr="003B3A12">
                        <w:rPr>
                          <w:rFonts w:asciiTheme="majorEastAsia" w:eastAsiaTheme="majorEastAsia" w:hAnsiTheme="majorEastAsia" w:cs="HG丸ｺﾞｼｯｸM-PRO" w:hint="eastAsia"/>
                          <w:b/>
                          <w:kern w:val="0"/>
                          <w:sz w:val="22"/>
                          <w:szCs w:val="24"/>
                        </w:rPr>
                        <w:t>※２　小規模企業者に該当する方</w:t>
                      </w:r>
                    </w:p>
                    <w:p w:rsidR="005A3444" w:rsidRPr="003B3A12" w:rsidRDefault="005A3444" w:rsidP="003B3A12">
                      <w:pPr>
                        <w:overflowPunct w:val="0"/>
                        <w:textAlignment w:val="baseline"/>
                        <w:rPr>
                          <w:rFonts w:asciiTheme="majorEastAsia" w:eastAsiaTheme="majorEastAsia" w:hAnsiTheme="majorEastAsia" w:cs="HG丸ｺﾞｼｯｸM-PRO"/>
                          <w:color w:val="000000"/>
                          <w:kern w:val="0"/>
                          <w:sz w:val="22"/>
                          <w:szCs w:val="24"/>
                        </w:rPr>
                      </w:pPr>
                      <w:r w:rsidRPr="003B3A12">
                        <w:rPr>
                          <w:rFonts w:asciiTheme="majorEastAsia" w:eastAsiaTheme="majorEastAsia" w:hAnsiTheme="majorEastAsia" w:cs="HG丸ｺﾞｼｯｸM-PRO" w:hint="eastAsia"/>
                          <w:color w:val="000000"/>
                          <w:kern w:val="0"/>
                          <w:sz w:val="22"/>
                          <w:szCs w:val="24"/>
                        </w:rPr>
                        <w:t>常用従業員数が２０人（小売業、卸売業またはサービス業に属する事業を主たる事業として営む者にあっては５人）以下の事業者</w:t>
                      </w:r>
                      <w:r w:rsidR="00EF6BA3">
                        <w:rPr>
                          <w:rFonts w:asciiTheme="majorEastAsia" w:eastAsiaTheme="majorEastAsia" w:hAnsiTheme="majorEastAsia" w:cs="HG丸ｺﾞｼｯｸM-PRO" w:hint="eastAsia"/>
                          <w:color w:val="000000"/>
                          <w:kern w:val="0"/>
                          <w:sz w:val="22"/>
                          <w:szCs w:val="24"/>
                        </w:rPr>
                        <w:t>。</w:t>
                      </w:r>
                    </w:p>
                    <w:p w:rsidR="005A3444" w:rsidRPr="003B3A12" w:rsidRDefault="005A3444" w:rsidP="006E191C">
                      <w:pPr>
                        <w:overflowPunct w:val="0"/>
                        <w:textAlignment w:val="baseline"/>
                        <w:rPr>
                          <w:rFonts w:asciiTheme="majorEastAsia" w:eastAsiaTheme="majorEastAsia" w:hAnsiTheme="majorEastAsia" w:cs="HG丸ｺﾞｼｯｸM-PRO"/>
                          <w:color w:val="000000"/>
                          <w:kern w:val="0"/>
                          <w:sz w:val="22"/>
                          <w:szCs w:val="24"/>
                        </w:rPr>
                      </w:pPr>
                    </w:p>
                    <w:p w:rsidR="005A3444" w:rsidRPr="003B3A12" w:rsidRDefault="005A3444" w:rsidP="003B3A12">
                      <w:pPr>
                        <w:overflowPunct w:val="0"/>
                        <w:textAlignment w:val="baseline"/>
                        <w:rPr>
                          <w:rFonts w:asciiTheme="majorEastAsia" w:eastAsiaTheme="majorEastAsia" w:hAnsiTheme="majorEastAsia" w:cs="HG丸ｺﾞｼｯｸM-PRO"/>
                          <w:b/>
                          <w:color w:val="000000"/>
                          <w:kern w:val="0"/>
                          <w:sz w:val="22"/>
                          <w:szCs w:val="24"/>
                        </w:rPr>
                      </w:pPr>
                      <w:r w:rsidRPr="003B3A12">
                        <w:rPr>
                          <w:rFonts w:asciiTheme="majorEastAsia" w:eastAsiaTheme="majorEastAsia" w:hAnsiTheme="majorEastAsia" w:cs="HG丸ｺﾞｼｯｸM-PRO" w:hint="eastAsia"/>
                          <w:b/>
                          <w:color w:val="000000"/>
                          <w:kern w:val="0"/>
                          <w:sz w:val="22"/>
                          <w:szCs w:val="24"/>
                        </w:rPr>
                        <w:t>※３　創業者に該当する方</w:t>
                      </w:r>
                    </w:p>
                    <w:p w:rsidR="003B3A12" w:rsidRDefault="00082478" w:rsidP="00082478">
                      <w:pPr>
                        <w:overflowPunct w:val="0"/>
                        <w:ind w:leftChars="16" w:left="474" w:hangingChars="200" w:hanging="440"/>
                        <w:textAlignment w:val="baseline"/>
                        <w:rPr>
                          <w:rFonts w:asciiTheme="majorEastAsia" w:eastAsiaTheme="majorEastAsia" w:hAnsiTheme="majorEastAsia" w:cs="HG丸ｺﾞｼｯｸM-PRO"/>
                          <w:color w:val="000000"/>
                          <w:kern w:val="0"/>
                          <w:sz w:val="22"/>
                          <w:szCs w:val="24"/>
                        </w:rPr>
                      </w:pPr>
                      <w:r>
                        <w:rPr>
                          <w:rFonts w:asciiTheme="majorEastAsia" w:eastAsiaTheme="majorEastAsia" w:hAnsiTheme="majorEastAsia" w:cs="HG丸ｺﾞｼｯｸM-PRO" w:hint="eastAsia"/>
                          <w:color w:val="000000"/>
                          <w:kern w:val="0"/>
                          <w:sz w:val="22"/>
                          <w:szCs w:val="24"/>
                        </w:rPr>
                        <w:t xml:space="preserve">ア </w:t>
                      </w:r>
                      <w:r w:rsidR="004003FC" w:rsidRPr="003B3A12">
                        <w:rPr>
                          <w:rFonts w:asciiTheme="majorEastAsia" w:eastAsiaTheme="majorEastAsia" w:hAnsiTheme="majorEastAsia" w:cs="HG丸ｺﾞｼｯｸM-PRO" w:hint="eastAsia"/>
                          <w:color w:val="000000"/>
                          <w:kern w:val="0"/>
                          <w:sz w:val="22"/>
                          <w:szCs w:val="24"/>
                        </w:rPr>
                        <w:t>事業を営んでいない個人であって、</w:t>
                      </w:r>
                      <w:r w:rsidR="003B3A12" w:rsidRPr="003B3A12">
                        <w:rPr>
                          <w:rFonts w:asciiTheme="majorEastAsia" w:eastAsiaTheme="majorEastAsia" w:hAnsiTheme="majorEastAsia" w:cs="HG丸ｺﾞｼｯｸM-PRO" w:hint="eastAsia"/>
                          <w:color w:val="000000"/>
                          <w:kern w:val="0"/>
                          <w:sz w:val="22"/>
                          <w:szCs w:val="24"/>
                        </w:rPr>
                        <w:t>１月以内に新たに事業を開始する具体的な計画を有する方</w:t>
                      </w:r>
                      <w:r w:rsidR="003B3A12">
                        <w:rPr>
                          <w:rFonts w:asciiTheme="majorEastAsia" w:eastAsiaTheme="majorEastAsia" w:hAnsiTheme="majorEastAsia" w:cs="HG丸ｺﾞｼｯｸM-PRO" w:hint="eastAsia"/>
                          <w:color w:val="000000"/>
                          <w:kern w:val="0"/>
                          <w:sz w:val="22"/>
                          <w:szCs w:val="24"/>
                        </w:rPr>
                        <w:t>。</w:t>
                      </w:r>
                    </w:p>
                    <w:p w:rsidR="003B3A12" w:rsidRPr="003B3A12" w:rsidRDefault="00082478" w:rsidP="00082478">
                      <w:pPr>
                        <w:overflowPunct w:val="0"/>
                        <w:ind w:leftChars="16" w:left="474" w:hangingChars="200" w:hanging="440"/>
                        <w:textAlignment w:val="baseline"/>
                        <w:rPr>
                          <w:rFonts w:asciiTheme="majorEastAsia" w:eastAsiaTheme="majorEastAsia" w:hAnsiTheme="majorEastAsia" w:cs="HG丸ｺﾞｼｯｸM-PRO"/>
                          <w:color w:val="000000"/>
                          <w:kern w:val="0"/>
                          <w:sz w:val="22"/>
                          <w:szCs w:val="24"/>
                        </w:rPr>
                      </w:pPr>
                      <w:r>
                        <w:rPr>
                          <w:rFonts w:asciiTheme="majorEastAsia" w:eastAsiaTheme="majorEastAsia" w:hAnsiTheme="majorEastAsia" w:cs="HG丸ｺﾞｼｯｸM-PRO" w:hint="eastAsia"/>
                          <w:color w:val="000000"/>
                          <w:kern w:val="0"/>
                          <w:sz w:val="22"/>
                          <w:szCs w:val="24"/>
                        </w:rPr>
                        <w:t xml:space="preserve">イ </w:t>
                      </w:r>
                      <w:r w:rsidR="003B3A12" w:rsidRPr="003B3A12">
                        <w:rPr>
                          <w:rFonts w:asciiTheme="majorEastAsia" w:eastAsiaTheme="majorEastAsia" w:hAnsiTheme="majorEastAsia" w:cs="HG丸ｺﾞｼｯｸM-PRO" w:hint="eastAsia"/>
                          <w:color w:val="000000"/>
                          <w:kern w:val="0"/>
                          <w:sz w:val="22"/>
                          <w:szCs w:val="24"/>
                        </w:rPr>
                        <w:t>事業を営んでいない個人であって、２月以内に、新たに会社を設立し、かつ、当該新たに設立された会社が事業を開始する具体的な計画を有するもの。</w:t>
                      </w:r>
                    </w:p>
                    <w:p w:rsidR="00082478" w:rsidRPr="00082478" w:rsidRDefault="00082478" w:rsidP="00082478">
                      <w:pPr>
                        <w:overflowPunct w:val="0"/>
                        <w:ind w:left="440" w:hangingChars="200" w:hanging="440"/>
                        <w:textAlignment w:val="baseline"/>
                        <w:rPr>
                          <w:rFonts w:asciiTheme="majorEastAsia" w:eastAsiaTheme="majorEastAsia" w:hAnsiTheme="majorEastAsia" w:cs="HG丸ｺﾞｼｯｸM-PRO"/>
                          <w:color w:val="000000"/>
                          <w:kern w:val="0"/>
                          <w:sz w:val="22"/>
                          <w:szCs w:val="24"/>
                        </w:rPr>
                      </w:pPr>
                    </w:p>
                  </w:txbxContent>
                </v:textbox>
              </v:roundrect>
            </w:pict>
          </mc:Fallback>
        </mc:AlternateContent>
      </w:r>
    </w:p>
    <w:p w:rsidR="006E191C" w:rsidRDefault="006E191C" w:rsidP="006F182E">
      <w:pPr>
        <w:overflowPunct w:val="0"/>
        <w:jc w:val="center"/>
        <w:textAlignment w:val="baseline"/>
        <w:rPr>
          <w:rFonts w:ascii="HG丸ｺﾞｼｯｸM-PRO" w:eastAsia="HG丸ｺﾞｼｯｸM-PRO" w:hAnsi="HG丸ｺﾞｼｯｸM-PRO" w:cs="HG丸ｺﾞｼｯｸM-PRO"/>
          <w:color w:val="000000"/>
          <w:kern w:val="0"/>
          <w:szCs w:val="21"/>
        </w:rPr>
      </w:pPr>
    </w:p>
    <w:p w:rsidR="006E191C" w:rsidRDefault="006E191C" w:rsidP="006F182E">
      <w:pPr>
        <w:overflowPunct w:val="0"/>
        <w:jc w:val="center"/>
        <w:textAlignment w:val="baseline"/>
        <w:rPr>
          <w:rFonts w:ascii="HG丸ｺﾞｼｯｸM-PRO" w:eastAsia="HG丸ｺﾞｼｯｸM-PRO" w:hAnsi="HG丸ｺﾞｼｯｸM-PRO" w:cs="HG丸ｺﾞｼｯｸM-PRO"/>
          <w:color w:val="000000"/>
          <w:kern w:val="0"/>
          <w:szCs w:val="21"/>
        </w:rPr>
      </w:pPr>
    </w:p>
    <w:p w:rsidR="006E191C" w:rsidRDefault="006E191C" w:rsidP="006F182E">
      <w:pPr>
        <w:overflowPunct w:val="0"/>
        <w:jc w:val="center"/>
        <w:textAlignment w:val="baseline"/>
        <w:rPr>
          <w:rFonts w:ascii="HG丸ｺﾞｼｯｸM-PRO" w:eastAsia="HG丸ｺﾞｼｯｸM-PRO" w:hAnsi="HG丸ｺﾞｼｯｸM-PRO" w:cs="HG丸ｺﾞｼｯｸM-PRO"/>
          <w:color w:val="000000"/>
          <w:kern w:val="0"/>
          <w:szCs w:val="21"/>
        </w:rPr>
      </w:pPr>
    </w:p>
    <w:p w:rsidR="006E191C" w:rsidRDefault="006E191C" w:rsidP="006F182E">
      <w:pPr>
        <w:overflowPunct w:val="0"/>
        <w:jc w:val="center"/>
        <w:textAlignment w:val="baseline"/>
        <w:rPr>
          <w:rFonts w:ascii="HG丸ｺﾞｼｯｸM-PRO" w:eastAsia="HG丸ｺﾞｼｯｸM-PRO" w:hAnsi="HG丸ｺﾞｼｯｸM-PRO" w:cs="HG丸ｺﾞｼｯｸM-PRO"/>
          <w:color w:val="000000"/>
          <w:kern w:val="0"/>
          <w:szCs w:val="21"/>
        </w:rPr>
      </w:pPr>
    </w:p>
    <w:p w:rsidR="006E191C" w:rsidRDefault="006E191C" w:rsidP="006F182E">
      <w:pPr>
        <w:overflowPunct w:val="0"/>
        <w:jc w:val="center"/>
        <w:textAlignment w:val="baseline"/>
        <w:rPr>
          <w:rFonts w:ascii="HG丸ｺﾞｼｯｸM-PRO" w:eastAsia="HG丸ｺﾞｼｯｸM-PRO" w:hAnsi="HG丸ｺﾞｼｯｸM-PRO" w:cs="HG丸ｺﾞｼｯｸM-PRO"/>
          <w:color w:val="000000"/>
          <w:kern w:val="0"/>
          <w:szCs w:val="21"/>
        </w:rPr>
      </w:pPr>
    </w:p>
    <w:p w:rsidR="006E191C" w:rsidRDefault="006E191C" w:rsidP="006F182E">
      <w:pPr>
        <w:overflowPunct w:val="0"/>
        <w:jc w:val="center"/>
        <w:textAlignment w:val="baseline"/>
        <w:rPr>
          <w:rFonts w:ascii="HG丸ｺﾞｼｯｸM-PRO" w:eastAsia="HG丸ｺﾞｼｯｸM-PRO" w:hAnsi="HG丸ｺﾞｼｯｸM-PRO" w:cs="HG丸ｺﾞｼｯｸM-PRO"/>
          <w:color w:val="000000"/>
          <w:kern w:val="0"/>
          <w:szCs w:val="21"/>
        </w:rPr>
      </w:pPr>
    </w:p>
    <w:p w:rsidR="006E191C" w:rsidRDefault="006E191C" w:rsidP="006F182E">
      <w:pPr>
        <w:overflowPunct w:val="0"/>
        <w:jc w:val="center"/>
        <w:textAlignment w:val="baseline"/>
        <w:rPr>
          <w:rFonts w:ascii="HG丸ｺﾞｼｯｸM-PRO" w:eastAsia="HG丸ｺﾞｼｯｸM-PRO" w:hAnsi="HG丸ｺﾞｼｯｸM-PRO" w:cs="HG丸ｺﾞｼｯｸM-PRO"/>
          <w:color w:val="000000"/>
          <w:kern w:val="0"/>
          <w:szCs w:val="21"/>
        </w:rPr>
      </w:pPr>
    </w:p>
    <w:p w:rsidR="006E191C" w:rsidRDefault="006E191C" w:rsidP="006F182E">
      <w:pPr>
        <w:overflowPunct w:val="0"/>
        <w:jc w:val="center"/>
        <w:textAlignment w:val="baseline"/>
        <w:rPr>
          <w:rFonts w:ascii="HG丸ｺﾞｼｯｸM-PRO" w:eastAsia="HG丸ｺﾞｼｯｸM-PRO" w:hAnsi="HG丸ｺﾞｼｯｸM-PRO" w:cs="HG丸ｺﾞｼｯｸM-PRO"/>
          <w:color w:val="000000"/>
          <w:kern w:val="0"/>
          <w:szCs w:val="21"/>
        </w:rPr>
      </w:pPr>
    </w:p>
    <w:p w:rsidR="006E191C" w:rsidRDefault="006E191C" w:rsidP="006F182E">
      <w:pPr>
        <w:overflowPunct w:val="0"/>
        <w:jc w:val="center"/>
        <w:textAlignment w:val="baseline"/>
        <w:rPr>
          <w:rFonts w:ascii="HG丸ｺﾞｼｯｸM-PRO" w:eastAsia="HG丸ｺﾞｼｯｸM-PRO" w:hAnsi="HG丸ｺﾞｼｯｸM-PRO" w:cs="HG丸ｺﾞｼｯｸM-PRO"/>
          <w:color w:val="000000"/>
          <w:kern w:val="0"/>
          <w:szCs w:val="21"/>
        </w:rPr>
      </w:pPr>
    </w:p>
    <w:p w:rsidR="006E191C" w:rsidRDefault="006E191C" w:rsidP="006F182E">
      <w:pPr>
        <w:overflowPunct w:val="0"/>
        <w:jc w:val="center"/>
        <w:textAlignment w:val="baseline"/>
        <w:rPr>
          <w:rFonts w:ascii="HG丸ｺﾞｼｯｸM-PRO" w:eastAsia="HG丸ｺﾞｼｯｸM-PRO" w:hAnsi="HG丸ｺﾞｼｯｸM-PRO" w:cs="HG丸ｺﾞｼｯｸM-PRO"/>
          <w:color w:val="000000"/>
          <w:kern w:val="0"/>
          <w:szCs w:val="21"/>
        </w:rPr>
      </w:pPr>
    </w:p>
    <w:p w:rsidR="009170AF" w:rsidRDefault="009170AF" w:rsidP="006F182E">
      <w:pPr>
        <w:overflowPunct w:val="0"/>
        <w:jc w:val="center"/>
        <w:textAlignment w:val="baseline"/>
        <w:rPr>
          <w:rFonts w:ascii="HG丸ｺﾞｼｯｸM-PRO" w:eastAsia="HG丸ｺﾞｼｯｸM-PRO" w:hAnsi="HG丸ｺﾞｼｯｸM-PRO" w:cs="HG丸ｺﾞｼｯｸM-PRO"/>
          <w:color w:val="000000"/>
          <w:kern w:val="0"/>
          <w:szCs w:val="21"/>
        </w:rPr>
      </w:pPr>
    </w:p>
    <w:p w:rsidR="00BD0678" w:rsidRPr="00623E2D" w:rsidRDefault="00F76A4C" w:rsidP="006E191C">
      <w:pPr>
        <w:overflowPunct w:val="0"/>
        <w:textAlignment w:val="baseline"/>
        <w:rPr>
          <w:rFonts w:asciiTheme="majorEastAsia" w:eastAsiaTheme="majorEastAsia" w:hAnsiTheme="majorEastAsia" w:cs="HG丸ｺﾞｼｯｸM-PRO"/>
          <w:color w:val="000000"/>
          <w:kern w:val="0"/>
          <w:sz w:val="24"/>
          <w:szCs w:val="24"/>
        </w:rPr>
      </w:pPr>
      <w:r>
        <w:rPr>
          <w:rFonts w:ascii="HG丸ｺﾞｼｯｸM-PRO" w:eastAsia="HG丸ｺﾞｼｯｸM-PRO" w:hAnsi="HG丸ｺﾞｼｯｸM-PRO" w:cs="HG丸ｺﾞｼｯｸM-PRO" w:hint="eastAsia"/>
          <w:color w:val="000000"/>
          <w:kern w:val="0"/>
          <w:szCs w:val="21"/>
        </w:rPr>
        <w:t xml:space="preserve">　</w:t>
      </w:r>
    </w:p>
    <w:p w:rsidR="00623E2D" w:rsidRPr="00623E2D" w:rsidRDefault="00623E2D" w:rsidP="006E191C">
      <w:pPr>
        <w:overflowPunct w:val="0"/>
        <w:ind w:left="1440" w:hangingChars="600" w:hanging="144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p>
    <w:p w:rsidR="00512025" w:rsidRPr="00512025" w:rsidRDefault="00512025" w:rsidP="00F76A4C">
      <w:pPr>
        <w:overflowPunct w:val="0"/>
        <w:textAlignment w:val="baseline"/>
        <w:rPr>
          <w:rFonts w:asciiTheme="majorEastAsia" w:eastAsiaTheme="majorEastAsia" w:hAnsiTheme="majorEastAsia" w:cs="HG丸ｺﾞｼｯｸM-PRO"/>
          <w:color w:val="000000"/>
          <w:kern w:val="0"/>
          <w:sz w:val="24"/>
          <w:szCs w:val="24"/>
          <w:u w:val="single"/>
        </w:rPr>
      </w:pPr>
    </w:p>
    <w:p w:rsidR="00512025" w:rsidRPr="00512025" w:rsidRDefault="00512025" w:rsidP="00F76A4C">
      <w:pPr>
        <w:overflowPunct w:val="0"/>
        <w:textAlignment w:val="baseline"/>
        <w:rPr>
          <w:rFonts w:asciiTheme="majorEastAsia" w:eastAsiaTheme="majorEastAsia" w:hAnsiTheme="majorEastAsia" w:cs="HG丸ｺﾞｼｯｸM-PRO"/>
          <w:color w:val="000000"/>
          <w:kern w:val="0"/>
          <w:sz w:val="24"/>
          <w:szCs w:val="24"/>
          <w:u w:val="single"/>
        </w:rPr>
      </w:pPr>
    </w:p>
    <w:p w:rsidR="00142910" w:rsidRPr="00BD0678" w:rsidRDefault="00142910" w:rsidP="00F76A4C">
      <w:pPr>
        <w:overflowPunct w:val="0"/>
        <w:textAlignment w:val="baseline"/>
        <w:rPr>
          <w:rFonts w:asciiTheme="majorEastAsia" w:eastAsiaTheme="majorEastAsia" w:hAnsiTheme="majorEastAsia" w:cs="HG丸ｺﾞｼｯｸM-PRO"/>
          <w:color w:val="000000"/>
          <w:kern w:val="0"/>
          <w:sz w:val="24"/>
          <w:szCs w:val="24"/>
          <w:u w:val="single"/>
        </w:rPr>
      </w:pPr>
    </w:p>
    <w:p w:rsidR="009170AF" w:rsidRPr="00AF2693" w:rsidRDefault="00A31799" w:rsidP="00A31799">
      <w:pPr>
        <w:overflowPunct w:val="0"/>
        <w:jc w:val="center"/>
        <w:textAlignment w:val="baseline"/>
        <w:rPr>
          <w:rFonts w:asciiTheme="majorEastAsia" w:eastAsiaTheme="majorEastAsia" w:hAnsiTheme="majorEastAsia" w:cs="Times New Roman"/>
          <w:color w:val="000000"/>
          <w:kern w:val="0"/>
          <w:sz w:val="22"/>
        </w:rPr>
      </w:pPr>
      <w:r w:rsidRPr="00AF2693">
        <w:rPr>
          <w:rFonts w:asciiTheme="majorEastAsia" w:eastAsiaTheme="majorEastAsia" w:hAnsiTheme="majorEastAsia" w:cs="HG丸ｺﾞｼｯｸM-PRO" w:hint="eastAsia"/>
          <w:color w:val="000000"/>
          <w:kern w:val="0"/>
          <w:sz w:val="22"/>
        </w:rPr>
        <w:t xml:space="preserve">－　３　－　　　</w:t>
      </w:r>
    </w:p>
    <w:tbl>
      <w:tblPr>
        <w:tblW w:w="10363" w:type="dxa"/>
        <w:tblInd w:w="84" w:type="dxa"/>
        <w:tblCellMar>
          <w:left w:w="99" w:type="dxa"/>
          <w:right w:w="99" w:type="dxa"/>
        </w:tblCellMar>
        <w:tblLook w:val="04A0" w:firstRow="1" w:lastRow="0" w:firstColumn="1" w:lastColumn="0" w:noHBand="0" w:noVBand="1"/>
      </w:tblPr>
      <w:tblGrid>
        <w:gridCol w:w="1220"/>
        <w:gridCol w:w="1220"/>
        <w:gridCol w:w="204"/>
        <w:gridCol w:w="1080"/>
        <w:gridCol w:w="1080"/>
        <w:gridCol w:w="1080"/>
        <w:gridCol w:w="1080"/>
        <w:gridCol w:w="1080"/>
        <w:gridCol w:w="1080"/>
        <w:gridCol w:w="1239"/>
      </w:tblGrid>
      <w:tr w:rsidR="000F108C" w:rsidRPr="000F108C" w:rsidTr="00DA3576">
        <w:trPr>
          <w:trHeight w:val="285"/>
        </w:trPr>
        <w:tc>
          <w:tcPr>
            <w:tcW w:w="4804" w:type="dxa"/>
            <w:gridSpan w:val="5"/>
            <w:tcBorders>
              <w:top w:val="nil"/>
              <w:left w:val="nil"/>
              <w:right w:val="nil"/>
            </w:tcBorders>
            <w:shd w:val="clear" w:color="auto" w:fill="auto"/>
            <w:noWrap/>
            <w:vAlign w:val="center"/>
            <w:hideMark/>
          </w:tcPr>
          <w:p w:rsidR="00DA3576" w:rsidRPr="00A31799" w:rsidRDefault="00144E84" w:rsidP="002A2924">
            <w:pPr>
              <w:widowControl/>
              <w:jc w:val="left"/>
              <w:rPr>
                <w:rFonts w:ascii="ＭＳ Ｐゴシック" w:eastAsia="ＭＳ Ｐゴシック" w:hAnsi="ＭＳ Ｐゴシック" w:cs="ＭＳ Ｐゴシック"/>
                <w:kern w:val="0"/>
                <w:sz w:val="22"/>
                <w:u w:val="single"/>
              </w:rPr>
            </w:pPr>
            <w:r>
              <w:rPr>
                <w:rFonts w:ascii="ＭＳ ゴシック" w:eastAsia="ＭＳ ゴシック" w:hAnsi="ＭＳ ゴシック" w:cs="ＭＳ Ｐゴシック" w:hint="eastAsia"/>
                <w:b/>
                <w:kern w:val="0"/>
                <w:sz w:val="24"/>
                <w:szCs w:val="24"/>
                <w:u w:val="single"/>
              </w:rPr>
              <w:lastRenderedPageBreak/>
              <w:t>６</w:t>
            </w:r>
            <w:r w:rsidR="00DA3576" w:rsidRPr="00A31799">
              <w:rPr>
                <w:rFonts w:ascii="ＭＳ ゴシック" w:eastAsia="ＭＳ ゴシック" w:hAnsi="ＭＳ ゴシック" w:cs="ＭＳ Ｐゴシック" w:hint="eastAsia"/>
                <w:b/>
                <w:kern w:val="0"/>
                <w:sz w:val="24"/>
                <w:szCs w:val="24"/>
                <w:u w:val="single"/>
              </w:rPr>
              <w:t xml:space="preserve">　申請してからの流れ</w:t>
            </w:r>
          </w:p>
        </w:tc>
        <w:tc>
          <w:tcPr>
            <w:tcW w:w="1080" w:type="dxa"/>
            <w:tcBorders>
              <w:top w:val="nil"/>
              <w:left w:val="nil"/>
              <w:bottom w:val="nil"/>
              <w:right w:val="nil"/>
            </w:tcBorders>
            <w:shd w:val="clear" w:color="auto" w:fill="auto"/>
            <w:noWrap/>
            <w:vAlign w:val="center"/>
            <w:hideMark/>
          </w:tcPr>
          <w:p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DA3576" w:rsidRPr="000F108C" w:rsidRDefault="00DA3576" w:rsidP="002A2924">
            <w:pPr>
              <w:widowControl/>
              <w:jc w:val="left"/>
              <w:rPr>
                <w:rFonts w:ascii="ＭＳ Ｐゴシック" w:eastAsia="ＭＳ Ｐゴシック" w:hAnsi="ＭＳ Ｐゴシック" w:cs="ＭＳ Ｐゴシック"/>
                <w:kern w:val="0"/>
                <w:sz w:val="22"/>
              </w:rPr>
            </w:pPr>
          </w:p>
        </w:tc>
      </w:tr>
      <w:tr w:rsidR="000F108C" w:rsidRPr="000F108C" w:rsidTr="00DA3576">
        <w:trPr>
          <w:gridBefore w:val="1"/>
          <w:wBefore w:w="1220" w:type="dxa"/>
          <w:trHeight w:val="319"/>
        </w:trPr>
        <w:tc>
          <w:tcPr>
            <w:tcW w:w="1220" w:type="dxa"/>
            <w:tcBorders>
              <w:top w:val="nil"/>
              <w:left w:val="nil"/>
              <w:bottom w:val="nil"/>
              <w:right w:val="nil"/>
            </w:tcBorders>
            <w:shd w:val="clear" w:color="auto" w:fill="auto"/>
            <w:noWrap/>
            <w:vAlign w:val="center"/>
            <w:hideMark/>
          </w:tcPr>
          <w:p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DA3576" w:rsidRPr="000F108C" w:rsidRDefault="00DA3576"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申請</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rsidR="002A2924" w:rsidRPr="000F108C" w:rsidRDefault="00CF69D3" w:rsidP="00A31799">
            <w:pPr>
              <w:widowControl/>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A31799">
              <w:rPr>
                <w:rFonts w:ascii="ＭＳ ゴシック" w:eastAsia="ＭＳ ゴシック" w:hAnsi="ＭＳ ゴシック" w:cs="ＭＳ Ｐゴシック" w:hint="eastAsia"/>
                <w:kern w:val="0"/>
                <w:sz w:val="22"/>
              </w:rPr>
              <w:t>当センター所定の「設備</w:t>
            </w:r>
            <w:r w:rsidR="002A2924" w:rsidRPr="000F108C">
              <w:rPr>
                <w:rFonts w:ascii="ＭＳ ゴシック" w:eastAsia="ＭＳ ゴシック" w:hAnsi="ＭＳ ゴシック" w:cs="ＭＳ Ｐゴシック" w:hint="eastAsia"/>
                <w:kern w:val="0"/>
                <w:sz w:val="22"/>
              </w:rPr>
              <w:t>貸与申請書」（創業（予定）者の方</w:t>
            </w:r>
            <w:r w:rsidRPr="000F108C">
              <w:rPr>
                <w:rFonts w:ascii="ＭＳ ゴシック" w:eastAsia="ＭＳ ゴシック" w:hAnsi="ＭＳ ゴシック" w:cs="ＭＳ Ｐゴシック" w:hint="eastAsia"/>
                <w:kern w:val="0"/>
                <w:sz w:val="22"/>
              </w:rPr>
              <w:t>は</w:t>
            </w:r>
            <w:r w:rsidR="00A31799">
              <w:rPr>
                <w:rFonts w:ascii="ＭＳ ゴシック" w:eastAsia="ＭＳ ゴシック" w:hAnsi="ＭＳ ゴシック" w:cs="ＭＳ Ｐゴシック" w:hint="eastAsia"/>
                <w:kern w:val="0"/>
                <w:sz w:val="22"/>
              </w:rPr>
              <w:t>「</w:t>
            </w:r>
            <w:r w:rsidR="002A2924" w:rsidRPr="000F108C">
              <w:rPr>
                <w:rFonts w:ascii="ＭＳ ゴシック" w:eastAsia="ＭＳ ゴシック" w:hAnsi="ＭＳ ゴシック" w:cs="ＭＳ Ｐゴシック" w:hint="eastAsia"/>
                <w:kern w:val="0"/>
                <w:sz w:val="22"/>
              </w:rPr>
              <w:t>創業・第二創業計画書」も加えて）に必要事項を記入し、添付書類</w:t>
            </w:r>
            <w:r w:rsidRPr="000F108C">
              <w:rPr>
                <w:rFonts w:ascii="ＭＳ ゴシック" w:eastAsia="ＭＳ ゴシック" w:hAnsi="ＭＳ ゴシック" w:cs="ＭＳ Ｐゴシック" w:hint="eastAsia"/>
                <w:kern w:val="0"/>
                <w:sz w:val="22"/>
              </w:rPr>
              <w:t>を</w:t>
            </w:r>
            <w:r w:rsidR="00A31799">
              <w:rPr>
                <w:rFonts w:ascii="ＭＳ ゴシック" w:eastAsia="ＭＳ ゴシック" w:hAnsi="ＭＳ ゴシック" w:cs="ＭＳ Ｐゴシック" w:hint="eastAsia"/>
                <w:kern w:val="0"/>
                <w:sz w:val="22"/>
              </w:rPr>
              <w:t>添えて、当センターに提出してください</w:t>
            </w:r>
            <w:r w:rsidR="00B86A43" w:rsidRPr="000F108C">
              <w:rPr>
                <w:rFonts w:ascii="ＭＳ ゴシック" w:eastAsia="ＭＳ ゴシック" w:hAnsi="ＭＳ ゴシック" w:cs="ＭＳ Ｐゴシック" w:hint="eastAsia"/>
                <w:kern w:val="0"/>
                <w:sz w:val="22"/>
              </w:rPr>
              <w:t>→Ｐ５をご覧ください</w:t>
            </w:r>
            <w:r w:rsidR="00EF6BA3">
              <w:rPr>
                <w:rFonts w:ascii="ＭＳ ゴシック" w:eastAsia="ＭＳ ゴシック" w:hAnsi="ＭＳ ゴシック" w:cs="ＭＳ Ｐゴシック" w:hint="eastAsia"/>
                <w:kern w:val="0"/>
                <w:sz w:val="22"/>
              </w:rPr>
              <w:t>。</w:t>
            </w: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60"/>
        </w:trPr>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60"/>
        </w:trPr>
        <w:tc>
          <w:tcPr>
            <w:tcW w:w="2440" w:type="dxa"/>
            <w:gridSpan w:val="2"/>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現地調査</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rsidR="002A2924" w:rsidRPr="000F108C" w:rsidRDefault="00CF69D3" w:rsidP="002A2924">
            <w:pPr>
              <w:widowControl/>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2A2924" w:rsidRPr="000F108C">
              <w:rPr>
                <w:rFonts w:ascii="ＭＳ ゴシック" w:eastAsia="ＭＳ ゴシック" w:hAnsi="ＭＳ ゴシック" w:cs="ＭＳ Ｐゴシック" w:hint="eastAsia"/>
                <w:kern w:val="0"/>
                <w:sz w:val="22"/>
              </w:rPr>
              <w:t>申請書の内容や添付書類をチェックした後、当センター職員が申請者</w:t>
            </w:r>
            <w:r w:rsidRPr="000F108C">
              <w:rPr>
                <w:rFonts w:ascii="ＭＳ ゴシック" w:eastAsia="ＭＳ ゴシック" w:hAnsi="ＭＳ ゴシック" w:cs="ＭＳ Ｐゴシック" w:hint="eastAsia"/>
                <w:kern w:val="0"/>
                <w:sz w:val="22"/>
              </w:rPr>
              <w:t>を</w:t>
            </w:r>
            <w:r w:rsidR="002A2924" w:rsidRPr="000F108C">
              <w:rPr>
                <w:rFonts w:ascii="ＭＳ ゴシック" w:eastAsia="ＭＳ ゴシック" w:hAnsi="ＭＳ ゴシック" w:cs="ＭＳ Ｐゴシック" w:hint="eastAsia"/>
                <w:kern w:val="0"/>
                <w:sz w:val="22"/>
              </w:rPr>
              <w:br/>
            </w:r>
            <w:r w:rsidRPr="000F108C">
              <w:rPr>
                <w:rFonts w:ascii="ＭＳ ゴシック" w:eastAsia="ＭＳ ゴシック" w:hAnsi="ＭＳ ゴシック" w:cs="ＭＳ Ｐゴシック" w:hint="eastAsia"/>
                <w:kern w:val="0"/>
                <w:sz w:val="22"/>
              </w:rPr>
              <w:t xml:space="preserve">　訪問し、経営の内容や設備の必要性、支払能力等についての調査を実施</w:t>
            </w:r>
            <w:r w:rsidR="002A2924" w:rsidRPr="000F108C">
              <w:rPr>
                <w:rFonts w:ascii="ＭＳ ゴシック" w:eastAsia="ＭＳ ゴシック" w:hAnsi="ＭＳ ゴシック" w:cs="ＭＳ Ｐゴシック" w:hint="eastAsia"/>
                <w:kern w:val="0"/>
                <w:sz w:val="22"/>
              </w:rPr>
              <w:br/>
            </w:r>
            <w:r w:rsidRPr="000F108C">
              <w:rPr>
                <w:rFonts w:ascii="ＭＳ ゴシック" w:eastAsia="ＭＳ ゴシック" w:hAnsi="ＭＳ ゴシック" w:cs="ＭＳ Ｐゴシック" w:hint="eastAsia"/>
                <w:kern w:val="0"/>
                <w:sz w:val="22"/>
              </w:rPr>
              <w:t xml:space="preserve">　</w:t>
            </w:r>
            <w:r w:rsidR="00B86A43" w:rsidRPr="000F108C">
              <w:rPr>
                <w:rFonts w:ascii="ＭＳ ゴシック" w:eastAsia="ＭＳ ゴシック" w:hAnsi="ＭＳ ゴシック" w:cs="ＭＳ Ｐゴシック" w:hint="eastAsia"/>
                <w:kern w:val="0"/>
                <w:sz w:val="22"/>
              </w:rPr>
              <w:t>します</w:t>
            </w:r>
            <w:r w:rsidR="00EF6BA3">
              <w:rPr>
                <w:rFonts w:ascii="ＭＳ ゴシック" w:eastAsia="ＭＳ ゴシック" w:hAnsi="ＭＳ ゴシック" w:cs="ＭＳ Ｐゴシック" w:hint="eastAsia"/>
                <w:kern w:val="0"/>
                <w:sz w:val="22"/>
              </w:rPr>
              <w:t>。</w:t>
            </w: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60"/>
        </w:trPr>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60"/>
        </w:trPr>
        <w:tc>
          <w:tcPr>
            <w:tcW w:w="2440" w:type="dxa"/>
            <w:gridSpan w:val="2"/>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貸付審査委員会</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tcBorders>
              <w:top w:val="nil"/>
              <w:left w:val="nil"/>
              <w:bottom w:val="nil"/>
              <w:right w:val="nil"/>
            </w:tcBorders>
            <w:shd w:val="clear" w:color="auto" w:fill="auto"/>
            <w:noWrap/>
            <w:vAlign w:val="center"/>
            <w:hideMark/>
          </w:tcPr>
          <w:p w:rsidR="002A2924" w:rsidRPr="000F108C" w:rsidRDefault="00CF69D3" w:rsidP="002A2924">
            <w:pPr>
              <w:widowControl/>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B86A43" w:rsidRPr="000F108C">
              <w:rPr>
                <w:rFonts w:ascii="ＭＳ ゴシック" w:eastAsia="ＭＳ ゴシック" w:hAnsi="ＭＳ ゴシック" w:cs="ＭＳ Ｐゴシック" w:hint="eastAsia"/>
                <w:kern w:val="0"/>
                <w:sz w:val="22"/>
              </w:rPr>
              <w:t>当センターの貸付審査委員会が、申請内容等について審査します</w:t>
            </w:r>
            <w:r w:rsidR="00EF6BA3">
              <w:rPr>
                <w:rFonts w:ascii="ＭＳ ゴシック" w:eastAsia="ＭＳ ゴシック" w:hAnsi="ＭＳ ゴシック" w:cs="ＭＳ Ｐゴシック" w:hint="eastAsia"/>
                <w:kern w:val="0"/>
                <w:sz w:val="22"/>
              </w:rPr>
              <w:t>。</w:t>
            </w: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70"/>
        </w:trPr>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rPr>
                <w:rFonts w:ascii="ＭＳ Ｐゴシック" w:eastAsia="ＭＳ Ｐゴシック" w:hAnsi="ＭＳ Ｐゴシック" w:cs="ＭＳ Ｐゴシック"/>
                <w:kern w:val="0"/>
                <w:sz w:val="6"/>
                <w:szCs w:val="6"/>
              </w:rPr>
            </w:pPr>
          </w:p>
        </w:tc>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6"/>
                <w:szCs w:val="6"/>
              </w:rPr>
            </w:pPr>
            <w:r w:rsidRPr="000F108C">
              <w:rPr>
                <w:rFonts w:ascii="ＭＳ Ｐゴシック" w:eastAsia="ＭＳ Ｐゴシック" w:hAnsi="ＭＳ Ｐゴシック" w:cs="ＭＳ Ｐゴシック" w:hint="eastAsia"/>
                <w:kern w:val="0"/>
                <w:sz w:val="6"/>
                <w:szCs w:val="6"/>
              </w:rPr>
              <w:t xml:space="preserve">　</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r>
      <w:tr w:rsidR="000F108C" w:rsidRPr="000F108C" w:rsidTr="00C205AA">
        <w:trPr>
          <w:trHeight w:val="270"/>
        </w:trPr>
        <w:tc>
          <w:tcPr>
            <w:tcW w:w="2440" w:type="dxa"/>
            <w:gridSpan w:val="2"/>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60"/>
        </w:trPr>
        <w:tc>
          <w:tcPr>
            <w:tcW w:w="2440" w:type="dxa"/>
            <w:gridSpan w:val="2"/>
            <w:tcBorders>
              <w:top w:val="nil"/>
              <w:left w:val="nil"/>
              <w:bottom w:val="single" w:sz="4" w:space="0" w:color="auto"/>
              <w:right w:val="nil"/>
            </w:tcBorders>
            <w:shd w:val="clear" w:color="auto" w:fill="auto"/>
            <w:noWrap/>
            <w:vAlign w:val="center"/>
            <w:hideMark/>
          </w:tcPr>
          <w:p w:rsidR="00C205AA" w:rsidRPr="000F108C" w:rsidRDefault="00C205AA" w:rsidP="00C205AA">
            <w:pPr>
              <w:widowControl/>
              <w:rPr>
                <w:rFonts w:ascii="ＭＳ Ｐゴシック" w:eastAsia="ＭＳ Ｐゴシック" w:hAnsi="ＭＳ Ｐゴシック" w:cs="ＭＳ Ｐゴシック"/>
                <w:kern w:val="0"/>
                <w:sz w:val="6"/>
                <w:szCs w:val="6"/>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r>
      <w:tr w:rsidR="000F108C" w:rsidRPr="000F108C"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貸付決定</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C205AA" w:rsidRPr="000F108C">
              <w:rPr>
                <w:rFonts w:ascii="ＭＳ ゴシック" w:eastAsia="ＭＳ ゴシック" w:hAnsi="ＭＳ ゴシック" w:cs="ＭＳ Ｐゴシック" w:hint="eastAsia"/>
                <w:kern w:val="0"/>
                <w:sz w:val="22"/>
              </w:rPr>
              <w:t>申</w:t>
            </w:r>
            <w:r w:rsidR="00B86A43" w:rsidRPr="000F108C">
              <w:rPr>
                <w:rFonts w:ascii="ＭＳ ゴシック" w:eastAsia="ＭＳ ゴシック" w:hAnsi="ＭＳ ゴシック" w:cs="ＭＳ Ｐゴシック" w:hint="eastAsia"/>
                <w:kern w:val="0"/>
                <w:sz w:val="22"/>
              </w:rPr>
              <w:t>請内容、調査内容、審査会意見等に基づき、貸付の可否を決定します</w:t>
            </w:r>
            <w:r w:rsidR="00EF6BA3">
              <w:rPr>
                <w:rFonts w:ascii="ＭＳ ゴシック" w:eastAsia="ＭＳ ゴシック" w:hAnsi="ＭＳ ゴシック" w:cs="ＭＳ Ｐゴシック" w:hint="eastAsia"/>
                <w:kern w:val="0"/>
                <w:sz w:val="22"/>
              </w:rPr>
              <w:t>。</w:t>
            </w: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70"/>
        </w:trPr>
        <w:tc>
          <w:tcPr>
            <w:tcW w:w="2440" w:type="dxa"/>
            <w:gridSpan w:val="2"/>
            <w:tcBorders>
              <w:top w:val="single" w:sz="4" w:space="0" w:color="auto"/>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6"/>
                <w:szCs w:val="6"/>
              </w:rPr>
            </w:pPr>
            <w:r w:rsidRPr="000F108C">
              <w:rPr>
                <w:rFonts w:ascii="ＭＳ Ｐゴシック" w:eastAsia="ＭＳ Ｐゴシック" w:hAnsi="ＭＳ Ｐゴシック" w:cs="ＭＳ Ｐゴシック" w:hint="eastAsia"/>
                <w:kern w:val="0"/>
                <w:sz w:val="6"/>
                <w:szCs w:val="6"/>
              </w:rPr>
              <w:t xml:space="preserve">　</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r>
      <w:tr w:rsidR="000F108C" w:rsidRPr="000F108C" w:rsidTr="00C205AA">
        <w:trPr>
          <w:trHeight w:val="270"/>
        </w:trPr>
        <w:tc>
          <w:tcPr>
            <w:tcW w:w="2440" w:type="dxa"/>
            <w:gridSpan w:val="2"/>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60"/>
        </w:trPr>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設備割賦 ・ リース契約</w:t>
            </w:r>
            <w:r w:rsidRPr="000F108C">
              <w:rPr>
                <w:rFonts w:ascii="ＭＳ Ｐゴシック" w:eastAsia="ＭＳ Ｐゴシック" w:hAnsi="ＭＳ Ｐゴシック" w:cs="ＭＳ Ｐゴシック" w:hint="eastAsia"/>
                <w:kern w:val="0"/>
                <w:sz w:val="22"/>
              </w:rPr>
              <w:br/>
              <w:t>売買契約</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rsidR="00B86A43" w:rsidRPr="000F108C" w:rsidRDefault="00CF69D3" w:rsidP="00B86A4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2A2924" w:rsidRPr="000F108C">
              <w:rPr>
                <w:rFonts w:ascii="ＭＳ ゴシック" w:eastAsia="ＭＳ ゴシック" w:hAnsi="ＭＳ ゴシック" w:cs="ＭＳ Ｐゴシック" w:hint="eastAsia"/>
                <w:kern w:val="0"/>
                <w:sz w:val="22"/>
              </w:rPr>
              <w:t>申請企業と設備割賦</w:t>
            </w:r>
            <w:r w:rsidRPr="000F108C">
              <w:rPr>
                <w:rFonts w:ascii="ＭＳ ゴシック" w:eastAsia="ＭＳ ゴシック" w:hAnsi="ＭＳ ゴシック" w:cs="ＭＳ Ｐゴシック" w:hint="eastAsia"/>
                <w:kern w:val="0"/>
                <w:sz w:val="22"/>
              </w:rPr>
              <w:t>・リ</w:t>
            </w:r>
            <w:r w:rsidR="002A2924" w:rsidRPr="000F108C">
              <w:rPr>
                <w:rFonts w:ascii="ＭＳ ゴシック" w:eastAsia="ＭＳ ゴシック" w:hAnsi="ＭＳ ゴシック" w:cs="ＭＳ Ｐゴシック" w:hint="eastAsia"/>
                <w:kern w:val="0"/>
                <w:sz w:val="22"/>
              </w:rPr>
              <w:t>ース契約を締結します。</w:t>
            </w:r>
            <w:r w:rsidR="00B86A43" w:rsidRPr="000F108C">
              <w:rPr>
                <w:rFonts w:ascii="ＭＳ ゴシック" w:eastAsia="ＭＳ ゴシック" w:hAnsi="ＭＳ ゴシック" w:cs="ＭＳ Ｐゴシック" w:hint="eastAsia"/>
                <w:kern w:val="0"/>
                <w:sz w:val="22"/>
              </w:rPr>
              <w:t>その際割賦契約の場合は保証金が必要となります</w:t>
            </w:r>
            <w:r w:rsidR="00EF6BA3">
              <w:rPr>
                <w:rFonts w:ascii="ＭＳ ゴシック" w:eastAsia="ＭＳ ゴシック" w:hAnsi="ＭＳ ゴシック" w:cs="ＭＳ Ｐゴシック" w:hint="eastAsia"/>
                <w:kern w:val="0"/>
                <w:sz w:val="22"/>
              </w:rPr>
              <w:t>。</w:t>
            </w:r>
          </w:p>
          <w:p w:rsidR="00B86A43" w:rsidRPr="000F108C" w:rsidRDefault="002A2924" w:rsidP="00B86A43">
            <w:pPr>
              <w:widowControl/>
              <w:ind w:leftChars="100" w:left="21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原則としてこの保証金は最終償還金と相殺します</w:t>
            </w:r>
            <w:r w:rsidR="00EF6BA3">
              <w:rPr>
                <w:rFonts w:ascii="ＭＳ ゴシック" w:eastAsia="ＭＳ ゴシック" w:hAnsi="ＭＳ ゴシック" w:cs="ＭＳ Ｐゴシック" w:hint="eastAsia"/>
                <w:kern w:val="0"/>
                <w:sz w:val="22"/>
              </w:rPr>
              <w:t>。</w:t>
            </w:r>
            <w:r w:rsidR="00B86A43" w:rsidRPr="000F108C">
              <w:rPr>
                <w:rFonts w:ascii="ＭＳ ゴシック" w:eastAsia="ＭＳ ゴシック" w:hAnsi="ＭＳ ゴシック" w:cs="ＭＳ Ｐゴシック" w:hint="eastAsia"/>
                <w:kern w:val="0"/>
                <w:sz w:val="22"/>
              </w:rPr>
              <w:t>（利息はつきません）</w:t>
            </w:r>
          </w:p>
          <w:p w:rsidR="002A2924" w:rsidRPr="000F108C" w:rsidRDefault="00CF69D3"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B86A43" w:rsidRPr="000F108C">
              <w:rPr>
                <w:rFonts w:ascii="ＭＳ ゴシック" w:eastAsia="ＭＳ ゴシック" w:hAnsi="ＭＳ ゴシック" w:cs="ＭＳ Ｐゴシック" w:hint="eastAsia"/>
                <w:kern w:val="0"/>
                <w:sz w:val="22"/>
              </w:rPr>
              <w:t>申請者指定の設備販売業者と売買契約を締結し、当センターが設備販売業者に発注します</w:t>
            </w:r>
            <w:r w:rsidR="00EF6BA3">
              <w:rPr>
                <w:rFonts w:ascii="ＭＳ ゴシック" w:eastAsia="ＭＳ ゴシック" w:hAnsi="ＭＳ ゴシック" w:cs="ＭＳ Ｐゴシック" w:hint="eastAsia"/>
                <w:kern w:val="0"/>
                <w:sz w:val="22"/>
              </w:rPr>
              <w:t>。</w:t>
            </w: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60"/>
        </w:trPr>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60"/>
        </w:trPr>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設備の検収</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rsidR="00CF69D3" w:rsidRPr="000F108C" w:rsidRDefault="00CF69D3"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2A2924" w:rsidRPr="000F108C">
              <w:rPr>
                <w:rFonts w:ascii="ＭＳ ゴシック" w:eastAsia="ＭＳ ゴシック" w:hAnsi="ＭＳ ゴシック" w:cs="ＭＳ Ｐゴシック" w:hint="eastAsia"/>
                <w:kern w:val="0"/>
                <w:sz w:val="22"/>
              </w:rPr>
              <w:t>申請者が希望した設備であるかを確認するため、</w:t>
            </w:r>
            <w:r w:rsidR="00B86A43" w:rsidRPr="000F108C">
              <w:rPr>
                <w:rFonts w:ascii="ＭＳ ゴシック" w:eastAsia="ＭＳ ゴシック" w:hAnsi="ＭＳ ゴシック" w:cs="ＭＳ Ｐゴシック" w:hint="eastAsia"/>
                <w:kern w:val="0"/>
                <w:sz w:val="22"/>
              </w:rPr>
              <w:t>申請者、設備販売業者、当センターの３者が設置場所で立ち会って検収を行います</w:t>
            </w:r>
            <w:r w:rsidR="00EF6BA3">
              <w:rPr>
                <w:rFonts w:ascii="ＭＳ ゴシック" w:eastAsia="ＭＳ ゴシック" w:hAnsi="ＭＳ ゴシック" w:cs="ＭＳ Ｐゴシック" w:hint="eastAsia"/>
                <w:kern w:val="0"/>
                <w:sz w:val="22"/>
              </w:rPr>
              <w:t>。</w:t>
            </w:r>
          </w:p>
          <w:p w:rsidR="002A2924" w:rsidRPr="000F108C" w:rsidRDefault="00BF3B6D" w:rsidP="002F4EDF">
            <w:pPr>
              <w:widowControl/>
              <w:ind w:left="220" w:hangingChars="100" w:hanging="22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◇損害保険</w:t>
            </w:r>
            <w:r w:rsidR="002A2924" w:rsidRPr="000F108C">
              <w:rPr>
                <w:rFonts w:ascii="ＭＳ ゴシック" w:eastAsia="ＭＳ ゴシック" w:hAnsi="ＭＳ ゴシック" w:cs="ＭＳ Ｐゴシック" w:hint="eastAsia"/>
                <w:kern w:val="0"/>
                <w:sz w:val="22"/>
              </w:rPr>
              <w:t>（</w:t>
            </w:r>
            <w:r w:rsidR="00B86A43" w:rsidRPr="000F108C">
              <w:rPr>
                <w:rFonts w:ascii="ＭＳ ゴシック" w:eastAsia="ＭＳ ゴシック" w:hAnsi="ＭＳ ゴシック" w:cs="ＭＳ Ｐゴシック" w:hint="eastAsia"/>
                <w:kern w:val="0"/>
                <w:sz w:val="22"/>
              </w:rPr>
              <w:t>リース契約の方は不要）は、設備搬入日までに</w:t>
            </w:r>
            <w:r w:rsidR="002F4EDF">
              <w:rPr>
                <w:rFonts w:ascii="ＭＳ ゴシック" w:eastAsia="ＭＳ ゴシック" w:hAnsi="ＭＳ ゴシック" w:cs="ＭＳ Ｐゴシック" w:hint="eastAsia"/>
                <w:kern w:val="0"/>
                <w:sz w:val="22"/>
              </w:rPr>
              <w:t>付保していただきます。</w:t>
            </w: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60"/>
        </w:trPr>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60"/>
        </w:trPr>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手形の振出</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rsidR="00D17395" w:rsidRPr="000F108C" w:rsidRDefault="00CF69D3"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B86A43" w:rsidRPr="000F108C">
              <w:rPr>
                <w:rFonts w:ascii="ＭＳ ゴシック" w:eastAsia="ＭＳ ゴシック" w:hAnsi="ＭＳ ゴシック" w:cs="ＭＳ Ｐゴシック" w:hint="eastAsia"/>
                <w:kern w:val="0"/>
                <w:sz w:val="22"/>
              </w:rPr>
              <w:t>割賦契約の場合は</w:t>
            </w:r>
            <w:r w:rsidR="00D17395" w:rsidRPr="000F108C">
              <w:rPr>
                <w:rFonts w:ascii="ＭＳ ゴシック" w:eastAsia="ＭＳ ゴシック" w:hAnsi="ＭＳ ゴシック" w:cs="ＭＳ Ｐゴシック" w:hint="eastAsia"/>
                <w:kern w:val="0"/>
                <w:sz w:val="22"/>
              </w:rPr>
              <w:t>、約束手形を振り出していただきます</w:t>
            </w:r>
            <w:r w:rsidR="00EF6BA3">
              <w:rPr>
                <w:rFonts w:ascii="ＭＳ ゴシック" w:eastAsia="ＭＳ ゴシック" w:hAnsi="ＭＳ ゴシック" w:cs="ＭＳ Ｐゴシック" w:hint="eastAsia"/>
                <w:kern w:val="0"/>
                <w:sz w:val="22"/>
              </w:rPr>
              <w:t>。</w:t>
            </w:r>
          </w:p>
          <w:p w:rsidR="002A2924" w:rsidRPr="000F108C" w:rsidRDefault="002A2924" w:rsidP="00D17395">
            <w:pPr>
              <w:widowControl/>
              <w:ind w:leftChars="100" w:left="21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設備の検収時に支払期</w:t>
            </w:r>
            <w:r w:rsidR="00D17395" w:rsidRPr="000F108C">
              <w:rPr>
                <w:rFonts w:ascii="ＭＳ ゴシック" w:eastAsia="ＭＳ ゴシック" w:hAnsi="ＭＳ ゴシック" w:cs="ＭＳ Ｐゴシック" w:hint="eastAsia"/>
                <w:kern w:val="0"/>
                <w:sz w:val="22"/>
              </w:rPr>
              <w:t>日及び金額を示しますので、速やかに当センターに提出してください</w:t>
            </w:r>
            <w:r w:rsidR="00EF6BA3">
              <w:rPr>
                <w:rFonts w:ascii="ＭＳ ゴシック" w:eastAsia="ＭＳ ゴシック" w:hAnsi="ＭＳ ゴシック" w:cs="ＭＳ Ｐゴシック" w:hint="eastAsia"/>
                <w:kern w:val="0"/>
                <w:sz w:val="22"/>
              </w:rPr>
              <w:t>。</w:t>
            </w: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60"/>
        </w:trPr>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60"/>
        </w:trPr>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支払</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rsidR="00CF69D3" w:rsidRPr="000F108C" w:rsidRDefault="00CF69D3"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2A2924" w:rsidRPr="000F108C">
              <w:rPr>
                <w:rFonts w:ascii="ＭＳ ゴシック" w:eastAsia="ＭＳ ゴシック" w:hAnsi="ＭＳ ゴシック" w:cs="ＭＳ Ｐゴシック" w:hint="eastAsia"/>
                <w:kern w:val="0"/>
                <w:sz w:val="22"/>
              </w:rPr>
              <w:t>設備割賦契約の場合は、検収日の６ヵ月後から</w:t>
            </w:r>
            <w:r w:rsidR="00D17395" w:rsidRPr="000F108C">
              <w:rPr>
                <w:rFonts w:ascii="ＭＳ ゴシック" w:eastAsia="ＭＳ ゴシック" w:hAnsi="ＭＳ ゴシック" w:cs="ＭＳ Ｐゴシック" w:hint="eastAsia"/>
                <w:kern w:val="0"/>
                <w:sz w:val="22"/>
              </w:rPr>
              <w:t>約束手形により支払が始まります</w:t>
            </w:r>
            <w:r w:rsidR="00EF6BA3">
              <w:rPr>
                <w:rFonts w:ascii="ＭＳ ゴシック" w:eastAsia="ＭＳ ゴシック" w:hAnsi="ＭＳ ゴシック" w:cs="ＭＳ Ｐゴシック" w:hint="eastAsia"/>
                <w:kern w:val="0"/>
                <w:sz w:val="22"/>
              </w:rPr>
              <w:t>。</w:t>
            </w:r>
          </w:p>
          <w:p w:rsidR="002A2924" w:rsidRPr="000F108C" w:rsidRDefault="002A2924" w:rsidP="007F5BBE">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◇リース契約の場合は、検収日の翌々月から口座</w:t>
            </w:r>
            <w:r w:rsidR="007F5BBE">
              <w:rPr>
                <w:rFonts w:ascii="ＭＳ ゴシック" w:eastAsia="ＭＳ ゴシック" w:hAnsi="ＭＳ ゴシック" w:cs="ＭＳ Ｐゴシック" w:hint="eastAsia"/>
                <w:kern w:val="0"/>
                <w:sz w:val="22"/>
              </w:rPr>
              <w:t>振替</w:t>
            </w:r>
            <w:r w:rsidR="00D17395" w:rsidRPr="000F108C">
              <w:rPr>
                <w:rFonts w:ascii="ＭＳ ゴシック" w:eastAsia="ＭＳ ゴシック" w:hAnsi="ＭＳ ゴシック" w:cs="ＭＳ Ｐゴシック" w:hint="eastAsia"/>
                <w:kern w:val="0"/>
                <w:sz w:val="22"/>
              </w:rPr>
              <w:t>により支払が始まります</w:t>
            </w:r>
            <w:r w:rsidR="00EF6BA3">
              <w:rPr>
                <w:rFonts w:ascii="ＭＳ ゴシック" w:eastAsia="ＭＳ ゴシック" w:hAnsi="ＭＳ ゴシック" w:cs="ＭＳ Ｐゴシック" w:hint="eastAsia"/>
                <w:kern w:val="0"/>
                <w:sz w:val="22"/>
              </w:rPr>
              <w:t>。</w:t>
            </w: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F76A4C">
        <w:trPr>
          <w:trHeight w:val="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60"/>
        </w:trPr>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60"/>
        </w:trPr>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完済</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rsidR="00D17395" w:rsidRPr="000F108C" w:rsidRDefault="00CF69D3"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D17395" w:rsidRPr="000F108C">
              <w:rPr>
                <w:rFonts w:ascii="ＭＳ ゴシック" w:eastAsia="ＭＳ ゴシック" w:hAnsi="ＭＳ ゴシック" w:cs="ＭＳ Ｐゴシック" w:hint="eastAsia"/>
                <w:kern w:val="0"/>
                <w:sz w:val="22"/>
              </w:rPr>
              <w:t>設備割賦契約の場合は、当センターから完済通知をお送りします</w:t>
            </w:r>
            <w:r w:rsidR="00EF6BA3">
              <w:rPr>
                <w:rFonts w:ascii="ＭＳ ゴシック" w:eastAsia="ＭＳ ゴシック" w:hAnsi="ＭＳ ゴシック" w:cs="ＭＳ Ｐゴシック" w:hint="eastAsia"/>
                <w:kern w:val="0"/>
                <w:sz w:val="22"/>
              </w:rPr>
              <w:t>。</w:t>
            </w:r>
          </w:p>
          <w:p w:rsidR="00CF69D3" w:rsidRPr="000F108C" w:rsidRDefault="002A2924" w:rsidP="00D17395">
            <w:pPr>
              <w:widowControl/>
              <w:ind w:leftChars="100" w:left="21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契約上、所有権が当センターに留保されております</w:t>
            </w:r>
            <w:r w:rsidR="00D17395" w:rsidRPr="000F108C">
              <w:rPr>
                <w:rFonts w:ascii="ＭＳ ゴシック" w:eastAsia="ＭＳ ゴシック" w:hAnsi="ＭＳ ゴシック" w:cs="ＭＳ Ｐゴシック" w:hint="eastAsia"/>
                <w:kern w:val="0"/>
                <w:sz w:val="22"/>
              </w:rPr>
              <w:t>が、支払が終了しますと当センターから申請者へ所有権が移転します</w:t>
            </w:r>
            <w:r w:rsidR="00EF6BA3">
              <w:rPr>
                <w:rFonts w:ascii="ＭＳ ゴシック" w:eastAsia="ＭＳ ゴシック" w:hAnsi="ＭＳ ゴシック" w:cs="ＭＳ Ｐゴシック" w:hint="eastAsia"/>
                <w:kern w:val="0"/>
                <w:sz w:val="22"/>
              </w:rPr>
              <w:t>。</w:t>
            </w:r>
          </w:p>
          <w:p w:rsidR="002A2924" w:rsidRPr="000F108C" w:rsidRDefault="002A2924"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◇リース契約の場合は、リース期間満了後、設備は当センターへ返還し</w:t>
            </w:r>
            <w:r w:rsidR="00CF69D3" w:rsidRPr="000F108C">
              <w:rPr>
                <w:rFonts w:ascii="ＭＳ ゴシック" w:eastAsia="ＭＳ ゴシック" w:hAnsi="ＭＳ ゴシック" w:cs="ＭＳ Ｐゴシック" w:hint="eastAsia"/>
                <w:kern w:val="0"/>
                <w:sz w:val="22"/>
              </w:rPr>
              <w:t>ていただきます。ただし、再リースご希望の方</w:t>
            </w:r>
            <w:r w:rsidR="00824B14" w:rsidRPr="000F108C">
              <w:rPr>
                <w:rFonts w:ascii="ＭＳ ゴシック" w:eastAsia="ＭＳ ゴシック" w:hAnsi="ＭＳ ゴシック" w:cs="ＭＳ Ｐゴシック" w:hint="eastAsia"/>
                <w:kern w:val="0"/>
                <w:sz w:val="22"/>
              </w:rPr>
              <w:t>は１ヵ</w:t>
            </w:r>
            <w:r w:rsidR="00D17395" w:rsidRPr="000F108C">
              <w:rPr>
                <w:rFonts w:ascii="ＭＳ ゴシック" w:eastAsia="ＭＳ ゴシック" w:hAnsi="ＭＳ ゴシック" w:cs="ＭＳ Ｐゴシック" w:hint="eastAsia"/>
                <w:kern w:val="0"/>
                <w:sz w:val="22"/>
              </w:rPr>
              <w:t>月分のリース料金で１年間利用できます</w:t>
            </w:r>
            <w:r w:rsidR="00EF6BA3">
              <w:rPr>
                <w:rFonts w:ascii="ＭＳ ゴシック" w:eastAsia="ＭＳ ゴシック" w:hAnsi="ＭＳ ゴシック" w:cs="ＭＳ Ｐゴシック" w:hint="eastAsia"/>
                <w:kern w:val="0"/>
                <w:sz w:val="22"/>
              </w:rPr>
              <w:t>。</w:t>
            </w: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10363" w:type="dxa"/>
            <w:gridSpan w:val="10"/>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　４　－</w:t>
            </w:r>
          </w:p>
        </w:tc>
      </w:tr>
    </w:tbl>
    <w:p w:rsidR="006451EA" w:rsidRPr="00144E84" w:rsidRDefault="00144E84" w:rsidP="00144E84">
      <w:pPr>
        <w:overflowPunct w:val="0"/>
        <w:ind w:left="960" w:hanging="960"/>
        <w:textAlignment w:val="baseline"/>
        <w:rPr>
          <w:rFonts w:asciiTheme="majorEastAsia" w:eastAsiaTheme="majorEastAsia" w:hAnsiTheme="majorEastAsia" w:cs="Times New Roman"/>
          <w:b/>
          <w:kern w:val="0"/>
          <w:sz w:val="24"/>
          <w:szCs w:val="24"/>
          <w:u w:val="single"/>
        </w:rPr>
      </w:pPr>
      <w:r>
        <w:rPr>
          <w:rFonts w:asciiTheme="majorEastAsia" w:eastAsiaTheme="majorEastAsia" w:hAnsiTheme="majorEastAsia" w:cs="ＭＳ ゴシック" w:hint="eastAsia"/>
          <w:b/>
          <w:kern w:val="0"/>
          <w:sz w:val="24"/>
          <w:szCs w:val="24"/>
          <w:u w:val="single"/>
        </w:rPr>
        <w:lastRenderedPageBreak/>
        <w:t>７</w:t>
      </w:r>
      <w:r w:rsidR="006451EA" w:rsidRPr="006F5EAD">
        <w:rPr>
          <w:rFonts w:asciiTheme="majorEastAsia" w:eastAsiaTheme="majorEastAsia" w:hAnsiTheme="majorEastAsia" w:cs="ＭＳ ゴシック" w:hint="eastAsia"/>
          <w:b/>
          <w:kern w:val="0"/>
          <w:sz w:val="24"/>
          <w:szCs w:val="24"/>
          <w:u w:val="single"/>
        </w:rPr>
        <w:t xml:space="preserve">　申請方法等</w:t>
      </w:r>
    </w:p>
    <w:p w:rsidR="00A31799" w:rsidRPr="006F5EAD" w:rsidRDefault="00A31799" w:rsidP="00144E84">
      <w:pPr>
        <w:pStyle w:val="a3"/>
        <w:numPr>
          <w:ilvl w:val="0"/>
          <w:numId w:val="6"/>
        </w:numPr>
        <w:overflowPunct w:val="0"/>
        <w:spacing w:line="276" w:lineRule="auto"/>
        <w:ind w:leftChars="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r w:rsidR="006451EA" w:rsidRPr="006F5EAD">
        <w:rPr>
          <w:rFonts w:asciiTheme="majorEastAsia" w:eastAsiaTheme="majorEastAsia" w:hAnsiTheme="majorEastAsia" w:cs="ＭＳ ゴシック" w:hint="eastAsia"/>
          <w:kern w:val="0"/>
          <w:sz w:val="24"/>
          <w:szCs w:val="24"/>
        </w:rPr>
        <w:t>申請書の提出</w:t>
      </w:r>
    </w:p>
    <w:p w:rsidR="00A31799" w:rsidRPr="006F5EAD" w:rsidRDefault="006451EA" w:rsidP="00144E84">
      <w:pPr>
        <w:pStyle w:val="a3"/>
        <w:overflowPunct w:val="0"/>
        <w:spacing w:line="276" w:lineRule="auto"/>
        <w:ind w:leftChars="0" w:left="360" w:firstLineChars="100" w:firstLine="240"/>
        <w:textAlignment w:val="baseline"/>
        <w:rPr>
          <w:rFonts w:asciiTheme="majorEastAsia" w:eastAsiaTheme="majorEastAsia" w:hAnsiTheme="majorEastAsia" w:cs="ＭＳ ゴシック"/>
          <w:kern w:val="0"/>
          <w:sz w:val="24"/>
          <w:szCs w:val="24"/>
        </w:rPr>
      </w:pPr>
      <w:r w:rsidRPr="006F5EAD">
        <w:rPr>
          <w:rFonts w:asciiTheme="majorEastAsia" w:eastAsiaTheme="majorEastAsia" w:hAnsiTheme="majorEastAsia" w:cs="ＭＳ ゴシック" w:hint="eastAsia"/>
          <w:kern w:val="0"/>
          <w:sz w:val="24"/>
          <w:szCs w:val="24"/>
        </w:rPr>
        <w:t>所定の申請書により申請してください。用紙は当センターにありますのでお気軽にお申し出ください。また、</w:t>
      </w:r>
      <w:r w:rsidR="00D17395" w:rsidRPr="006F5EAD">
        <w:rPr>
          <w:rFonts w:asciiTheme="majorEastAsia" w:eastAsiaTheme="majorEastAsia" w:hAnsiTheme="majorEastAsia" w:cs="ＭＳ ゴシック" w:hint="eastAsia"/>
          <w:kern w:val="0"/>
          <w:sz w:val="24"/>
          <w:szCs w:val="24"/>
        </w:rPr>
        <w:t>当センターのホームページからもダウンロードできます</w:t>
      </w:r>
      <w:r w:rsidR="00A31799" w:rsidRPr="006F5EAD">
        <w:rPr>
          <w:rFonts w:asciiTheme="majorEastAsia" w:eastAsiaTheme="majorEastAsia" w:hAnsiTheme="majorEastAsia" w:cs="ＭＳ ゴシック" w:hint="eastAsia"/>
          <w:kern w:val="0"/>
          <w:sz w:val="24"/>
          <w:szCs w:val="24"/>
        </w:rPr>
        <w:t>。</w:t>
      </w:r>
    </w:p>
    <w:p w:rsidR="006451EA" w:rsidRPr="006F5EAD" w:rsidRDefault="006451EA" w:rsidP="00144E84">
      <w:pPr>
        <w:overflowPunct w:val="0"/>
        <w:spacing w:line="276" w:lineRule="auto"/>
        <w:ind w:left="358"/>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r w:rsidR="00D17395" w:rsidRPr="006F5EAD">
        <w:rPr>
          <w:rFonts w:asciiTheme="majorEastAsia" w:eastAsiaTheme="majorEastAsia" w:hAnsiTheme="majorEastAsia" w:cs="ＭＳ ゴシック" w:hint="eastAsia"/>
          <w:kern w:val="0"/>
          <w:sz w:val="24"/>
          <w:szCs w:val="24"/>
        </w:rPr>
        <w:t xml:space="preserve">ＵＲＬ　</w:t>
      </w:r>
      <w:r w:rsidR="00A31799" w:rsidRPr="006F5EAD">
        <w:rPr>
          <w:rFonts w:asciiTheme="majorEastAsia" w:eastAsiaTheme="majorEastAsia" w:hAnsiTheme="majorEastAsia" w:cs="ＭＳ ゴシック" w:hint="eastAsia"/>
          <w:kern w:val="0"/>
          <w:sz w:val="24"/>
          <w:szCs w:val="24"/>
        </w:rPr>
        <w:t>http://www.bic-akita.or.jp/</w:t>
      </w:r>
    </w:p>
    <w:p w:rsidR="006451EA" w:rsidRPr="006F5EAD" w:rsidRDefault="006451EA" w:rsidP="00144E84">
      <w:pPr>
        <w:overflowPunct w:val="0"/>
        <w:spacing w:line="276" w:lineRule="auto"/>
        <w:textAlignment w:val="baseline"/>
        <w:rPr>
          <w:rFonts w:asciiTheme="majorEastAsia" w:eastAsiaTheme="majorEastAsia" w:hAnsiTheme="majorEastAsia" w:cs="Times New Roman"/>
          <w:kern w:val="0"/>
          <w:sz w:val="24"/>
          <w:szCs w:val="24"/>
        </w:rPr>
      </w:pPr>
    </w:p>
    <w:p w:rsidR="00A31799" w:rsidRPr="006F5EAD" w:rsidRDefault="00A31799" w:rsidP="00144E84">
      <w:pPr>
        <w:pStyle w:val="a3"/>
        <w:numPr>
          <w:ilvl w:val="0"/>
          <w:numId w:val="6"/>
        </w:numPr>
        <w:overflowPunct w:val="0"/>
        <w:spacing w:line="276" w:lineRule="auto"/>
        <w:ind w:leftChars="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r w:rsidR="00D17395" w:rsidRPr="006F5EAD">
        <w:rPr>
          <w:rFonts w:asciiTheme="majorEastAsia" w:eastAsiaTheme="majorEastAsia" w:hAnsiTheme="majorEastAsia" w:cs="ＭＳ ゴシック" w:hint="eastAsia"/>
          <w:kern w:val="0"/>
          <w:sz w:val="24"/>
          <w:szCs w:val="24"/>
        </w:rPr>
        <w:t>申請</w:t>
      </w:r>
      <w:r w:rsidRPr="006F5EAD">
        <w:rPr>
          <w:rFonts w:asciiTheme="majorEastAsia" w:eastAsiaTheme="majorEastAsia" w:hAnsiTheme="majorEastAsia" w:cs="ＭＳ ゴシック" w:hint="eastAsia"/>
          <w:kern w:val="0"/>
          <w:sz w:val="24"/>
          <w:szCs w:val="24"/>
        </w:rPr>
        <w:t>期間</w:t>
      </w:r>
    </w:p>
    <w:p w:rsidR="006451EA" w:rsidRPr="006F5EAD" w:rsidRDefault="00A31799" w:rsidP="00144E84">
      <w:pPr>
        <w:pStyle w:val="a3"/>
        <w:overflowPunct w:val="0"/>
        <w:spacing w:line="276" w:lineRule="auto"/>
        <w:ind w:leftChars="0" w:left="36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r w:rsidR="006451EA" w:rsidRPr="006F5EAD">
        <w:rPr>
          <w:rFonts w:asciiTheme="majorEastAsia" w:eastAsiaTheme="majorEastAsia" w:hAnsiTheme="majorEastAsia" w:cs="ＭＳ ゴシック" w:hint="eastAsia"/>
          <w:kern w:val="0"/>
          <w:sz w:val="24"/>
          <w:szCs w:val="24"/>
        </w:rPr>
        <w:t>申請は随時受付していますが、予算がなくなり次第締め切ります</w:t>
      </w:r>
      <w:r w:rsidR="00D17395" w:rsidRPr="006F5EAD">
        <w:rPr>
          <w:rFonts w:asciiTheme="majorEastAsia" w:eastAsiaTheme="majorEastAsia" w:hAnsiTheme="majorEastAsia" w:cs="ＭＳ ゴシック" w:hint="eastAsia"/>
          <w:kern w:val="0"/>
          <w:sz w:val="24"/>
          <w:szCs w:val="24"/>
        </w:rPr>
        <w:t>。その場合、翌年度まで申請をお待ちいただくことになります</w:t>
      </w:r>
      <w:r w:rsidR="00EF6BA3">
        <w:rPr>
          <w:rFonts w:asciiTheme="majorEastAsia" w:eastAsiaTheme="majorEastAsia" w:hAnsiTheme="majorEastAsia" w:cs="ＭＳ ゴシック" w:hint="eastAsia"/>
          <w:kern w:val="0"/>
          <w:sz w:val="24"/>
          <w:szCs w:val="24"/>
        </w:rPr>
        <w:t>。</w:t>
      </w:r>
    </w:p>
    <w:p w:rsidR="006451EA" w:rsidRPr="006F5EAD" w:rsidRDefault="006451EA" w:rsidP="00144E84">
      <w:pPr>
        <w:overflowPunct w:val="0"/>
        <w:spacing w:line="276" w:lineRule="auto"/>
        <w:ind w:left="880" w:hanging="88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p>
    <w:p w:rsidR="006F5EAD" w:rsidRPr="006F5EAD" w:rsidRDefault="006F5EAD" w:rsidP="00144E84">
      <w:pPr>
        <w:pStyle w:val="a3"/>
        <w:numPr>
          <w:ilvl w:val="0"/>
          <w:numId w:val="6"/>
        </w:numPr>
        <w:overflowPunct w:val="0"/>
        <w:spacing w:line="276" w:lineRule="auto"/>
        <w:ind w:leftChars="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添付書類（各１部ずつ）</w:t>
      </w:r>
    </w:p>
    <w:p w:rsidR="006F5EAD" w:rsidRPr="006F5EAD" w:rsidRDefault="006F5EAD" w:rsidP="00144E84">
      <w:pPr>
        <w:pStyle w:val="a3"/>
        <w:numPr>
          <w:ilvl w:val="1"/>
          <w:numId w:val="6"/>
        </w:numPr>
        <w:overflowPunct w:val="0"/>
        <w:spacing w:line="276" w:lineRule="auto"/>
        <w:ind w:leftChars="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Times New Roman" w:hint="eastAsia"/>
          <w:kern w:val="0"/>
          <w:sz w:val="24"/>
          <w:szCs w:val="24"/>
        </w:rPr>
        <w:t xml:space="preserve">　見積書、カタログ：カタログのない場合は、図面又は設計書等</w:t>
      </w:r>
    </w:p>
    <w:p w:rsidR="006F5EAD" w:rsidRDefault="006F5EAD" w:rsidP="00144E84">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w:t>
      </w:r>
      <w:r w:rsidRPr="006F5EAD">
        <w:rPr>
          <w:rFonts w:asciiTheme="majorEastAsia" w:eastAsiaTheme="majorEastAsia" w:hAnsiTheme="majorEastAsia" w:cs="ＭＳ ゴシック" w:hint="eastAsia"/>
          <w:kern w:val="0"/>
          <w:sz w:val="24"/>
          <w:szCs w:val="24"/>
        </w:rPr>
        <w:t>直近決算書３期分</w:t>
      </w:r>
    </w:p>
    <w:p w:rsidR="006F5EAD" w:rsidRPr="006F5EAD" w:rsidRDefault="006F5EAD" w:rsidP="00144E84">
      <w:pPr>
        <w:pStyle w:val="a3"/>
        <w:overflowPunct w:val="0"/>
        <w:spacing w:line="276" w:lineRule="auto"/>
        <w:ind w:leftChars="0" w:left="78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w:t>
      </w:r>
      <w:r w:rsidRPr="006F5EAD">
        <w:rPr>
          <w:rFonts w:asciiTheme="majorEastAsia" w:eastAsiaTheme="majorEastAsia" w:hAnsiTheme="majorEastAsia" w:cs="ＭＳ ゴシック" w:hint="eastAsia"/>
          <w:kern w:val="0"/>
          <w:sz w:val="24"/>
          <w:szCs w:val="24"/>
        </w:rPr>
        <w:t>税務申告の写し、勘定科目内訳書、固定資産台帳(減価償却明細書)を含む</w:t>
      </w:r>
      <w:r w:rsidR="00E70BF4">
        <w:rPr>
          <w:rFonts w:asciiTheme="majorEastAsia" w:eastAsiaTheme="majorEastAsia" w:hAnsiTheme="majorEastAsia" w:cs="ＭＳ ゴシック" w:hint="eastAsia"/>
          <w:kern w:val="0"/>
          <w:sz w:val="24"/>
          <w:szCs w:val="24"/>
        </w:rPr>
        <w:t>）</w:t>
      </w:r>
    </w:p>
    <w:p w:rsidR="008B2092" w:rsidRDefault="008B2092" w:rsidP="00144E84">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直近の試算表</w:t>
      </w:r>
    </w:p>
    <w:p w:rsidR="006F5EAD" w:rsidRPr="006F5EAD" w:rsidRDefault="006F5EAD" w:rsidP="00144E84">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w:t>
      </w:r>
      <w:r w:rsidRPr="006F5EAD">
        <w:rPr>
          <w:rFonts w:asciiTheme="majorEastAsia" w:eastAsiaTheme="majorEastAsia" w:hAnsiTheme="majorEastAsia" w:cs="ＭＳ ゴシック" w:hint="eastAsia"/>
          <w:kern w:val="0"/>
          <w:sz w:val="24"/>
          <w:szCs w:val="24"/>
        </w:rPr>
        <w:t>謄本(履歴事項証明書)：個人企業の場合は住民票</w:t>
      </w:r>
    </w:p>
    <w:p w:rsidR="006F5EAD" w:rsidRDefault="006F5EAD" w:rsidP="00144E84">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w:t>
      </w:r>
      <w:r w:rsidRPr="006F5EAD">
        <w:rPr>
          <w:rFonts w:asciiTheme="majorEastAsia" w:eastAsiaTheme="majorEastAsia" w:hAnsiTheme="majorEastAsia" w:cs="ＭＳ ゴシック" w:hint="eastAsia"/>
          <w:kern w:val="0"/>
          <w:sz w:val="24"/>
          <w:szCs w:val="24"/>
        </w:rPr>
        <w:t>事業税(県税)納税証明書</w:t>
      </w:r>
      <w:r>
        <w:rPr>
          <w:rFonts w:asciiTheme="majorEastAsia" w:eastAsiaTheme="majorEastAsia" w:hAnsiTheme="majorEastAsia" w:cs="ＭＳ ゴシック" w:hint="eastAsia"/>
          <w:kern w:val="0"/>
          <w:sz w:val="24"/>
          <w:szCs w:val="24"/>
        </w:rPr>
        <w:t xml:space="preserve"> </w:t>
      </w:r>
      <w:r w:rsidRPr="006F5EAD">
        <w:rPr>
          <w:rFonts w:asciiTheme="majorEastAsia" w:eastAsiaTheme="majorEastAsia" w:hAnsiTheme="majorEastAsia" w:cs="ＭＳ ゴシック" w:hint="eastAsia"/>
          <w:kern w:val="0"/>
          <w:sz w:val="24"/>
          <w:szCs w:val="24"/>
        </w:rPr>
        <w:t>＜最寄りの総合県税事務所で発行＞</w:t>
      </w:r>
    </w:p>
    <w:p w:rsidR="006F5EAD" w:rsidRPr="006F5EAD" w:rsidRDefault="006F5EAD" w:rsidP="00144E84">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w:t>
      </w:r>
      <w:r w:rsidRPr="006F5EAD">
        <w:rPr>
          <w:rFonts w:asciiTheme="majorEastAsia" w:eastAsiaTheme="majorEastAsia" w:hAnsiTheme="majorEastAsia" w:cs="ＭＳ ゴシック" w:hint="eastAsia"/>
          <w:kern w:val="0"/>
          <w:sz w:val="24"/>
          <w:szCs w:val="24"/>
        </w:rPr>
        <w:t>連帯保証人予定者の資産証明書・所得証明書</w:t>
      </w:r>
    </w:p>
    <w:p w:rsidR="006F5EAD" w:rsidRPr="006F5EAD" w:rsidRDefault="006F5EAD" w:rsidP="00144E84">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w:t>
      </w:r>
      <w:r w:rsidRPr="006F5EAD">
        <w:rPr>
          <w:rFonts w:asciiTheme="majorEastAsia" w:eastAsiaTheme="majorEastAsia" w:hAnsiTheme="majorEastAsia" w:cs="ＭＳ ゴシック" w:hint="eastAsia"/>
          <w:kern w:val="0"/>
          <w:sz w:val="24"/>
          <w:szCs w:val="24"/>
        </w:rPr>
        <w:t>認定書・許可証の写し：許認可、届出等の必要な事業者のみ</w:t>
      </w:r>
    </w:p>
    <w:p w:rsidR="006F5EAD" w:rsidRDefault="006F5EAD" w:rsidP="00144E84">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w:t>
      </w:r>
      <w:r w:rsidRPr="006F5EAD">
        <w:rPr>
          <w:rFonts w:asciiTheme="majorEastAsia" w:eastAsiaTheme="majorEastAsia" w:hAnsiTheme="majorEastAsia" w:cs="ＭＳ ゴシック" w:hint="eastAsia"/>
          <w:kern w:val="0"/>
          <w:sz w:val="24"/>
          <w:szCs w:val="24"/>
        </w:rPr>
        <w:t>創業・第二創業計画書：創業及び第二創業をする場合のみ</w:t>
      </w:r>
    </w:p>
    <w:p w:rsidR="00750E89" w:rsidRDefault="00750E89" w:rsidP="00144E84">
      <w:pPr>
        <w:pStyle w:val="a3"/>
        <w:overflowPunct w:val="0"/>
        <w:spacing w:line="276" w:lineRule="auto"/>
        <w:ind w:leftChars="0" w:left="78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noProof/>
          <w:kern w:val="0"/>
          <w:sz w:val="24"/>
          <w:szCs w:val="24"/>
        </w:rPr>
        <mc:AlternateContent>
          <mc:Choice Requires="wps">
            <w:drawing>
              <wp:anchor distT="0" distB="0" distL="114300" distR="114300" simplePos="0" relativeHeight="251683840" behindDoc="0" locked="0" layoutInCell="1" allowOverlap="1" wp14:anchorId="17F43E3F" wp14:editId="1004B72E">
                <wp:simplePos x="0" y="0"/>
                <wp:positionH relativeFrom="column">
                  <wp:posOffset>422910</wp:posOffset>
                </wp:positionH>
                <wp:positionV relativeFrom="paragraph">
                  <wp:posOffset>90170</wp:posOffset>
                </wp:positionV>
                <wp:extent cx="5524500" cy="75247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5524500" cy="752475"/>
                        </a:xfrm>
                        <a:prstGeom prst="roundRect">
                          <a:avLst/>
                        </a:prstGeom>
                        <a:solidFill>
                          <a:schemeClr val="bg1"/>
                        </a:solidFill>
                        <a:ln w="1270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rsidR="005A3444" w:rsidRPr="00750E89" w:rsidRDefault="005A3444" w:rsidP="00750E89">
                            <w:pPr>
                              <w:overflowPunct w:val="0"/>
                              <w:ind w:firstLineChars="50" w:firstLine="110"/>
                              <w:textAlignment w:val="baseline"/>
                              <w:rPr>
                                <w:rFonts w:asciiTheme="majorEastAsia" w:eastAsiaTheme="majorEastAsia" w:hAnsiTheme="majorEastAsia" w:cs="Times New Roman"/>
                                <w:color w:val="000000" w:themeColor="text1"/>
                                <w:kern w:val="0"/>
                                <w:sz w:val="22"/>
                              </w:rPr>
                            </w:pPr>
                            <w:r w:rsidRPr="00750E89">
                              <w:rPr>
                                <w:rFonts w:asciiTheme="majorEastAsia" w:eastAsiaTheme="majorEastAsia" w:hAnsiTheme="majorEastAsia" w:cs="ＭＳ ゴシック" w:hint="eastAsia"/>
                                <w:color w:val="0070C0"/>
                                <w:kern w:val="0"/>
                                <w:sz w:val="22"/>
                              </w:rPr>
                              <w:t>「</w:t>
                            </w:r>
                            <w:r w:rsidRPr="00750E89">
                              <w:rPr>
                                <w:rFonts w:asciiTheme="majorEastAsia" w:eastAsiaTheme="majorEastAsia" w:hAnsiTheme="majorEastAsia" w:cs="ＭＳ ゴシック" w:hint="eastAsia"/>
                                <w:color w:val="000000" w:themeColor="text1"/>
                                <w:kern w:val="0"/>
                                <w:sz w:val="22"/>
                              </w:rPr>
                              <w:t>創業」は、事業を新しく始める方でこの事業に必要な設備を申請する方が該当します。「第二創業」は既に創業している方で、事業転換や新</w:t>
                            </w:r>
                            <w:r>
                              <w:rPr>
                                <w:rFonts w:asciiTheme="majorEastAsia" w:eastAsiaTheme="majorEastAsia" w:hAnsiTheme="majorEastAsia" w:cs="ＭＳ ゴシック" w:hint="eastAsia"/>
                                <w:color w:val="000000" w:themeColor="text1"/>
                                <w:kern w:val="0"/>
                                <w:sz w:val="22"/>
                              </w:rPr>
                              <w:t>事業、新分野へ進出するために必要な設備を申請する方が該当します</w:t>
                            </w:r>
                            <w:r w:rsidR="00EF6BA3">
                              <w:rPr>
                                <w:rFonts w:asciiTheme="majorEastAsia" w:eastAsiaTheme="majorEastAsia" w:hAnsiTheme="majorEastAsia" w:cs="ＭＳ ゴシック" w:hint="eastAsia"/>
                                <w:color w:val="000000" w:themeColor="text1"/>
                                <w:kern w:val="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5" style="position:absolute;left:0;text-align:left;margin-left:33.3pt;margin-top:7.1pt;width:435pt;height:5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" fillcolor="white [3212]" strokecolor="black [3213]" strokeweight="1pt">
                <v:stroke dashstyle="longDashDot"/>
                <v:textbox>
                  <w:txbxContent>
                    <w:p w:rsidR="005A3444" w:rsidRPr="00750E89" w:rsidRDefault="005A3444" w:rsidP="00750E89">
                      <w:pPr>
                        <w:overflowPunct w:val="0"/>
                        <w:ind w:firstLineChars="50" w:firstLine="110"/>
                        <w:textAlignment w:val="baseline"/>
                        <w:rPr>
                          <w:rFonts w:asciiTheme="majorEastAsia" w:eastAsiaTheme="majorEastAsia" w:hAnsiTheme="majorEastAsia" w:cs="Times New Roman"/>
                          <w:color w:val="000000" w:themeColor="text1"/>
                          <w:kern w:val="0"/>
                          <w:sz w:val="22"/>
                        </w:rPr>
                      </w:pPr>
                      <w:r w:rsidRPr="00750E89">
                        <w:rPr>
                          <w:rFonts w:asciiTheme="majorEastAsia" w:eastAsiaTheme="majorEastAsia" w:hAnsiTheme="majorEastAsia" w:cs="ＭＳ ゴシック" w:hint="eastAsia"/>
                          <w:color w:val="0070C0"/>
                          <w:kern w:val="0"/>
                          <w:sz w:val="22"/>
                        </w:rPr>
                        <w:t>「</w:t>
                      </w:r>
                      <w:r w:rsidRPr="00750E89">
                        <w:rPr>
                          <w:rFonts w:asciiTheme="majorEastAsia" w:eastAsiaTheme="majorEastAsia" w:hAnsiTheme="majorEastAsia" w:cs="ＭＳ ゴシック" w:hint="eastAsia"/>
                          <w:color w:val="000000" w:themeColor="text1"/>
                          <w:kern w:val="0"/>
                          <w:sz w:val="22"/>
                        </w:rPr>
                        <w:t>創業」は、事業を新しく始める方でこの事業に必要な設備を申請する方が該当します。「第二創業」は既に創業している方で、事業転換や新</w:t>
                      </w:r>
                      <w:r>
                        <w:rPr>
                          <w:rFonts w:asciiTheme="majorEastAsia" w:eastAsiaTheme="majorEastAsia" w:hAnsiTheme="majorEastAsia" w:cs="ＭＳ ゴシック" w:hint="eastAsia"/>
                          <w:color w:val="000000" w:themeColor="text1"/>
                          <w:kern w:val="0"/>
                          <w:sz w:val="22"/>
                        </w:rPr>
                        <w:t>事業、新分野へ進出するために必要な設備を申請する方が該当します</w:t>
                      </w:r>
                      <w:r w:rsidR="00EF6BA3">
                        <w:rPr>
                          <w:rFonts w:asciiTheme="majorEastAsia" w:eastAsiaTheme="majorEastAsia" w:hAnsiTheme="majorEastAsia" w:cs="ＭＳ ゴシック" w:hint="eastAsia"/>
                          <w:color w:val="000000" w:themeColor="text1"/>
                          <w:kern w:val="0"/>
                          <w:sz w:val="22"/>
                        </w:rPr>
                        <w:t>。</w:t>
                      </w:r>
                    </w:p>
                  </w:txbxContent>
                </v:textbox>
              </v:roundrect>
            </w:pict>
          </mc:Fallback>
        </mc:AlternateContent>
      </w:r>
    </w:p>
    <w:p w:rsidR="00750E89" w:rsidRDefault="00750E89" w:rsidP="00144E84">
      <w:pPr>
        <w:pStyle w:val="a3"/>
        <w:overflowPunct w:val="0"/>
        <w:spacing w:line="276" w:lineRule="auto"/>
        <w:ind w:leftChars="0" w:left="780"/>
        <w:textAlignment w:val="baseline"/>
        <w:rPr>
          <w:rFonts w:asciiTheme="majorEastAsia" w:eastAsiaTheme="majorEastAsia" w:hAnsiTheme="majorEastAsia" w:cs="ＭＳ ゴシック"/>
          <w:kern w:val="0"/>
          <w:sz w:val="24"/>
          <w:szCs w:val="24"/>
        </w:rPr>
      </w:pPr>
    </w:p>
    <w:p w:rsidR="00750E89" w:rsidRDefault="00750E89" w:rsidP="00144E84">
      <w:pPr>
        <w:pStyle w:val="a3"/>
        <w:overflowPunct w:val="0"/>
        <w:spacing w:line="276" w:lineRule="auto"/>
        <w:ind w:leftChars="0" w:left="780"/>
        <w:textAlignment w:val="baseline"/>
        <w:rPr>
          <w:rFonts w:asciiTheme="majorEastAsia" w:eastAsiaTheme="majorEastAsia" w:hAnsiTheme="majorEastAsia" w:cs="ＭＳ ゴシック"/>
          <w:kern w:val="0"/>
          <w:sz w:val="24"/>
          <w:szCs w:val="24"/>
        </w:rPr>
      </w:pPr>
    </w:p>
    <w:p w:rsidR="006F5EAD" w:rsidRPr="00144E84" w:rsidRDefault="006F5EAD" w:rsidP="00144E84">
      <w:pPr>
        <w:overflowPunct w:val="0"/>
        <w:spacing w:line="276" w:lineRule="auto"/>
        <w:textAlignment w:val="baseline"/>
        <w:rPr>
          <w:rFonts w:asciiTheme="majorEastAsia" w:eastAsiaTheme="majorEastAsia" w:hAnsiTheme="majorEastAsia" w:cs="ＭＳ ゴシック"/>
          <w:kern w:val="0"/>
          <w:sz w:val="24"/>
          <w:szCs w:val="24"/>
        </w:rPr>
      </w:pPr>
    </w:p>
    <w:p w:rsidR="00CD42F7" w:rsidRPr="008B2092" w:rsidRDefault="006F5EAD" w:rsidP="008B2092">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w:t>
      </w:r>
      <w:r w:rsidRPr="006F5EAD">
        <w:rPr>
          <w:rFonts w:asciiTheme="majorEastAsia" w:eastAsiaTheme="majorEastAsia" w:hAnsiTheme="majorEastAsia" w:cs="ＭＳ ゴシック" w:hint="eastAsia"/>
          <w:kern w:val="0"/>
          <w:sz w:val="24"/>
          <w:szCs w:val="24"/>
        </w:rPr>
        <w:t>その他センターが必要とするもの：経営計画書、資金計画書など</w:t>
      </w:r>
    </w:p>
    <w:p w:rsidR="00750E89" w:rsidRPr="00750E89" w:rsidRDefault="00750E89" w:rsidP="00144E84">
      <w:pPr>
        <w:pStyle w:val="a3"/>
        <w:numPr>
          <w:ilvl w:val="0"/>
          <w:numId w:val="8"/>
        </w:numPr>
        <w:overflowPunct w:val="0"/>
        <w:spacing w:line="276" w:lineRule="auto"/>
        <w:ind w:leftChars="0"/>
        <w:textAlignment w:val="baseline"/>
        <w:rPr>
          <w:rFonts w:asciiTheme="majorEastAsia" w:eastAsiaTheme="majorEastAsia" w:hAnsiTheme="majorEastAsia" w:cs="Times New Roman"/>
          <w:kern w:val="0"/>
          <w:sz w:val="24"/>
          <w:szCs w:val="24"/>
          <w:u w:val="wave"/>
        </w:rPr>
      </w:pPr>
      <w:r w:rsidRPr="00750E89">
        <w:rPr>
          <w:rFonts w:asciiTheme="majorEastAsia" w:eastAsiaTheme="majorEastAsia" w:hAnsiTheme="majorEastAsia" w:cs="Times New Roman" w:hint="eastAsia"/>
          <w:kern w:val="0"/>
          <w:sz w:val="24"/>
          <w:szCs w:val="24"/>
          <w:u w:val="wave"/>
        </w:rPr>
        <w:t xml:space="preserve"> </w:t>
      </w:r>
      <w:r w:rsidR="00CD42F7" w:rsidRPr="00750E89">
        <w:rPr>
          <w:rFonts w:asciiTheme="majorEastAsia" w:eastAsiaTheme="majorEastAsia" w:hAnsiTheme="majorEastAsia" w:cs="Times New Roman" w:hint="eastAsia"/>
          <w:kern w:val="0"/>
          <w:sz w:val="24"/>
          <w:szCs w:val="24"/>
          <w:u w:val="wave"/>
        </w:rPr>
        <w:t>審査会にて貸与が決定した後に、企業の印鑑証明書、個人の場合は代表者の印鑑</w:t>
      </w:r>
    </w:p>
    <w:p w:rsidR="00CD42F7" w:rsidRPr="00750E89" w:rsidRDefault="00CD42F7" w:rsidP="00144E84">
      <w:pPr>
        <w:overflowPunct w:val="0"/>
        <w:spacing w:line="276" w:lineRule="auto"/>
        <w:ind w:left="480" w:firstLineChars="100" w:firstLine="240"/>
        <w:textAlignment w:val="baseline"/>
        <w:rPr>
          <w:rFonts w:asciiTheme="majorEastAsia" w:eastAsiaTheme="majorEastAsia" w:hAnsiTheme="majorEastAsia" w:cs="Times New Roman"/>
          <w:kern w:val="0"/>
          <w:sz w:val="24"/>
          <w:szCs w:val="24"/>
          <w:u w:val="wave"/>
        </w:rPr>
      </w:pPr>
      <w:r w:rsidRPr="00750E89">
        <w:rPr>
          <w:rFonts w:asciiTheme="majorEastAsia" w:eastAsiaTheme="majorEastAsia" w:hAnsiTheme="majorEastAsia" w:cs="Times New Roman" w:hint="eastAsia"/>
          <w:kern w:val="0"/>
          <w:sz w:val="24"/>
          <w:szCs w:val="24"/>
          <w:u w:val="wave"/>
        </w:rPr>
        <w:t>証明書</w:t>
      </w:r>
      <w:r w:rsidR="00750E89" w:rsidRPr="00750E89">
        <w:rPr>
          <w:rFonts w:asciiTheme="majorEastAsia" w:eastAsiaTheme="majorEastAsia" w:hAnsiTheme="majorEastAsia" w:cs="Times New Roman" w:hint="eastAsia"/>
          <w:kern w:val="0"/>
          <w:sz w:val="24"/>
          <w:szCs w:val="24"/>
          <w:u w:val="wave"/>
        </w:rPr>
        <w:t>、</w:t>
      </w:r>
      <w:r w:rsidRPr="00750E89">
        <w:rPr>
          <w:rFonts w:asciiTheme="majorEastAsia" w:eastAsiaTheme="majorEastAsia" w:hAnsiTheme="majorEastAsia" w:cs="Times New Roman" w:hint="eastAsia"/>
          <w:kern w:val="0"/>
          <w:sz w:val="24"/>
          <w:szCs w:val="24"/>
          <w:u w:val="wave"/>
        </w:rPr>
        <w:t>連帯保証人の印鑑証明書を提出していただきます</w:t>
      </w:r>
    </w:p>
    <w:p w:rsidR="006451EA" w:rsidRPr="006F5EAD" w:rsidRDefault="006451EA" w:rsidP="00144E84">
      <w:pPr>
        <w:overflowPunct w:val="0"/>
        <w:spacing w:line="276" w:lineRule="auto"/>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p>
    <w:p w:rsidR="00591B04" w:rsidRDefault="00591B04" w:rsidP="00144E84">
      <w:pPr>
        <w:pStyle w:val="a3"/>
        <w:numPr>
          <w:ilvl w:val="0"/>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連帯保証人</w:t>
      </w:r>
    </w:p>
    <w:p w:rsidR="006451EA" w:rsidRPr="00591B04" w:rsidRDefault="00F27DE6" w:rsidP="00144E84">
      <w:pPr>
        <w:pStyle w:val="a3"/>
        <w:overflowPunct w:val="0"/>
        <w:spacing w:line="276" w:lineRule="auto"/>
        <w:ind w:leftChars="0" w:left="360" w:firstLineChars="100" w:firstLine="240"/>
        <w:textAlignment w:val="baseline"/>
        <w:rPr>
          <w:rFonts w:asciiTheme="majorEastAsia" w:eastAsiaTheme="majorEastAsia" w:hAnsiTheme="majorEastAsia" w:cs="ＭＳ ゴシック"/>
          <w:kern w:val="0"/>
          <w:sz w:val="24"/>
          <w:szCs w:val="24"/>
        </w:rPr>
      </w:pPr>
      <w:r w:rsidRPr="00591B04">
        <w:rPr>
          <w:rFonts w:asciiTheme="majorEastAsia" w:eastAsiaTheme="majorEastAsia" w:hAnsiTheme="majorEastAsia" w:cs="ＭＳ ゴシック" w:hint="eastAsia"/>
          <w:kern w:val="0"/>
          <w:sz w:val="24"/>
          <w:szCs w:val="24"/>
        </w:rPr>
        <w:t>申請にあ</w:t>
      </w:r>
      <w:r w:rsidR="000A2AC3" w:rsidRPr="00591B04">
        <w:rPr>
          <w:rFonts w:asciiTheme="majorEastAsia" w:eastAsiaTheme="majorEastAsia" w:hAnsiTheme="majorEastAsia" w:cs="ＭＳ ゴシック" w:hint="eastAsia"/>
          <w:kern w:val="0"/>
          <w:sz w:val="24"/>
          <w:szCs w:val="24"/>
        </w:rPr>
        <w:t>たっては、連帯保証人</w:t>
      </w:r>
      <w:r w:rsidR="006451EA" w:rsidRPr="00591B04">
        <w:rPr>
          <w:rFonts w:asciiTheme="majorEastAsia" w:eastAsiaTheme="majorEastAsia" w:hAnsiTheme="majorEastAsia" w:cs="ＭＳ ゴシック" w:hint="eastAsia"/>
          <w:kern w:val="0"/>
          <w:sz w:val="24"/>
          <w:szCs w:val="24"/>
        </w:rPr>
        <w:t>が原則１名必要です。法人は代表者</w:t>
      </w:r>
      <w:r w:rsidR="000A2AC3" w:rsidRPr="00591B04">
        <w:rPr>
          <w:rFonts w:asciiTheme="majorEastAsia" w:eastAsiaTheme="majorEastAsia" w:hAnsiTheme="majorEastAsia" w:cs="ＭＳ ゴシック" w:hint="eastAsia"/>
          <w:kern w:val="0"/>
          <w:sz w:val="24"/>
          <w:szCs w:val="24"/>
        </w:rPr>
        <w:t>となりますが、個人企業</w:t>
      </w:r>
      <w:r w:rsidR="00824B14" w:rsidRPr="00591B04">
        <w:rPr>
          <w:rFonts w:asciiTheme="majorEastAsia" w:eastAsiaTheme="majorEastAsia" w:hAnsiTheme="majorEastAsia" w:cs="ＭＳ ゴシック" w:hint="eastAsia"/>
          <w:kern w:val="0"/>
          <w:sz w:val="24"/>
          <w:szCs w:val="24"/>
        </w:rPr>
        <w:t>は代表者以外に</w:t>
      </w:r>
      <w:r w:rsidR="008650C7" w:rsidRPr="00591B04">
        <w:rPr>
          <w:rFonts w:asciiTheme="majorEastAsia" w:eastAsiaTheme="majorEastAsia" w:hAnsiTheme="majorEastAsia" w:cs="ＭＳ ゴシック" w:hint="eastAsia"/>
          <w:kern w:val="0"/>
          <w:sz w:val="24"/>
          <w:szCs w:val="24"/>
        </w:rPr>
        <w:t>保証するに足る資力を有する</w:t>
      </w:r>
      <w:r w:rsidR="00824B14" w:rsidRPr="00591B04">
        <w:rPr>
          <w:rFonts w:asciiTheme="majorEastAsia" w:eastAsiaTheme="majorEastAsia" w:hAnsiTheme="majorEastAsia" w:cs="ＭＳ ゴシック" w:hint="eastAsia"/>
          <w:kern w:val="0"/>
          <w:sz w:val="24"/>
          <w:szCs w:val="24"/>
        </w:rPr>
        <w:t>もう１名</w:t>
      </w:r>
      <w:r w:rsidR="008650C7" w:rsidRPr="00591B04">
        <w:rPr>
          <w:rFonts w:asciiTheme="majorEastAsia" w:eastAsiaTheme="majorEastAsia" w:hAnsiTheme="majorEastAsia" w:cs="ＭＳ ゴシック" w:hint="eastAsia"/>
          <w:kern w:val="0"/>
          <w:sz w:val="24"/>
          <w:szCs w:val="24"/>
        </w:rPr>
        <w:t>が必要に</w:t>
      </w:r>
      <w:r w:rsidR="00824B14" w:rsidRPr="00591B04">
        <w:rPr>
          <w:rFonts w:asciiTheme="majorEastAsia" w:eastAsiaTheme="majorEastAsia" w:hAnsiTheme="majorEastAsia" w:cs="ＭＳ ゴシック" w:hint="eastAsia"/>
          <w:kern w:val="0"/>
          <w:sz w:val="24"/>
          <w:szCs w:val="24"/>
        </w:rPr>
        <w:t>なります。</w:t>
      </w:r>
    </w:p>
    <w:p w:rsidR="00591B04" w:rsidRDefault="006451EA" w:rsidP="00144E84">
      <w:pPr>
        <w:overflowPunct w:val="0"/>
        <w:spacing w:line="276" w:lineRule="auto"/>
        <w:ind w:left="478" w:hanging="478"/>
        <w:textAlignment w:val="baseline"/>
        <w:rPr>
          <w:rFonts w:asciiTheme="majorEastAsia" w:eastAsiaTheme="majorEastAsia" w:hAnsiTheme="majorEastAsia" w:cs="ＭＳ ゴシック"/>
          <w:kern w:val="0"/>
          <w:sz w:val="24"/>
          <w:szCs w:val="24"/>
          <w:u w:val="wave"/>
        </w:rPr>
      </w:pPr>
      <w:r w:rsidRPr="006F5EAD">
        <w:rPr>
          <w:rFonts w:asciiTheme="majorEastAsia" w:eastAsiaTheme="majorEastAsia" w:hAnsiTheme="majorEastAsia" w:cs="ＭＳ ゴシック" w:hint="eastAsia"/>
          <w:kern w:val="0"/>
          <w:sz w:val="24"/>
          <w:szCs w:val="24"/>
        </w:rPr>
        <w:t xml:space="preserve">　　</w:t>
      </w:r>
      <w:r w:rsidR="00591B04">
        <w:rPr>
          <w:rFonts w:asciiTheme="majorEastAsia" w:eastAsiaTheme="majorEastAsia" w:hAnsiTheme="majorEastAsia" w:cs="ＭＳ ゴシック" w:hint="eastAsia"/>
          <w:kern w:val="0"/>
          <w:sz w:val="24"/>
          <w:szCs w:val="24"/>
        </w:rPr>
        <w:t xml:space="preserve"> </w:t>
      </w:r>
      <w:r w:rsidRPr="006F5EAD">
        <w:rPr>
          <w:rFonts w:asciiTheme="majorEastAsia" w:eastAsiaTheme="majorEastAsia" w:hAnsiTheme="majorEastAsia" w:cs="ＭＳ ゴシック" w:hint="eastAsia"/>
          <w:kern w:val="0"/>
          <w:sz w:val="24"/>
          <w:szCs w:val="24"/>
          <w:u w:val="wave"/>
        </w:rPr>
        <w:t>なお、財務内容、貸与物件の態様により債権保全の観点から必要があれば、</w:t>
      </w:r>
      <w:r w:rsidR="008650C7" w:rsidRPr="006F5EAD">
        <w:rPr>
          <w:rFonts w:asciiTheme="majorEastAsia" w:eastAsiaTheme="majorEastAsia" w:hAnsiTheme="majorEastAsia" w:cs="ＭＳ ゴシック" w:hint="eastAsia"/>
          <w:kern w:val="0"/>
          <w:sz w:val="24"/>
          <w:szCs w:val="24"/>
          <w:u w:val="wave"/>
        </w:rPr>
        <w:t>第三者</w:t>
      </w:r>
      <w:r w:rsidRPr="006F5EAD">
        <w:rPr>
          <w:rFonts w:asciiTheme="majorEastAsia" w:eastAsiaTheme="majorEastAsia" w:hAnsiTheme="majorEastAsia" w:cs="ＭＳ ゴシック" w:hint="eastAsia"/>
          <w:kern w:val="0"/>
          <w:sz w:val="24"/>
          <w:szCs w:val="24"/>
          <w:u w:val="wave"/>
        </w:rPr>
        <w:t>保</w:t>
      </w:r>
    </w:p>
    <w:p w:rsidR="006451EA" w:rsidRPr="006F5EAD" w:rsidRDefault="006451EA" w:rsidP="00144E84">
      <w:pPr>
        <w:overflowPunct w:val="0"/>
        <w:spacing w:line="276" w:lineRule="auto"/>
        <w:ind w:leftChars="50" w:left="105" w:firstLineChars="100" w:firstLine="240"/>
        <w:textAlignment w:val="baseline"/>
        <w:rPr>
          <w:rFonts w:asciiTheme="majorEastAsia" w:eastAsiaTheme="majorEastAsia" w:hAnsiTheme="majorEastAsia" w:cs="Times New Roman"/>
          <w:kern w:val="0"/>
          <w:sz w:val="24"/>
          <w:szCs w:val="24"/>
          <w:u w:val="wave"/>
        </w:rPr>
      </w:pPr>
      <w:r w:rsidRPr="006F5EAD">
        <w:rPr>
          <w:rFonts w:asciiTheme="majorEastAsia" w:eastAsiaTheme="majorEastAsia" w:hAnsiTheme="majorEastAsia" w:cs="ＭＳ ゴシック" w:hint="eastAsia"/>
          <w:kern w:val="0"/>
          <w:sz w:val="24"/>
          <w:szCs w:val="24"/>
          <w:u w:val="wave"/>
        </w:rPr>
        <w:t>証人の追加または担保の提供をお願いすることがあります。</w:t>
      </w:r>
    </w:p>
    <w:p w:rsidR="006451EA" w:rsidRPr="006F5EAD" w:rsidRDefault="006451EA" w:rsidP="00144E84">
      <w:pPr>
        <w:overflowPunct w:val="0"/>
        <w:spacing w:line="276" w:lineRule="auto"/>
        <w:textAlignment w:val="baseline"/>
        <w:rPr>
          <w:rFonts w:asciiTheme="majorEastAsia" w:eastAsiaTheme="majorEastAsia" w:hAnsiTheme="majorEastAsia" w:cs="Times New Roman"/>
          <w:kern w:val="0"/>
          <w:sz w:val="24"/>
          <w:szCs w:val="24"/>
        </w:rPr>
      </w:pPr>
    </w:p>
    <w:p w:rsidR="006451EA" w:rsidRPr="006F5EAD" w:rsidRDefault="002100F0" w:rsidP="00144E84">
      <w:pPr>
        <w:overflowPunct w:val="0"/>
        <w:spacing w:line="276" w:lineRule="auto"/>
        <w:ind w:firstLineChars="100" w:firstLine="24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w:t>
      </w:r>
      <w:r w:rsidR="006451EA" w:rsidRPr="006F5EAD">
        <w:rPr>
          <w:rFonts w:asciiTheme="majorEastAsia" w:eastAsiaTheme="majorEastAsia" w:hAnsiTheme="majorEastAsia" w:cs="ＭＳ ゴシック" w:hint="eastAsia"/>
          <w:kern w:val="0"/>
          <w:sz w:val="24"/>
          <w:szCs w:val="24"/>
        </w:rPr>
        <w:t>連帯保証人の適格要件</w:t>
      </w:r>
      <w:r w:rsidRPr="006F5EAD">
        <w:rPr>
          <w:rFonts w:asciiTheme="majorEastAsia" w:eastAsiaTheme="majorEastAsia" w:hAnsiTheme="majorEastAsia" w:cs="ＭＳ ゴシック" w:hint="eastAsia"/>
          <w:kern w:val="0"/>
          <w:sz w:val="24"/>
          <w:szCs w:val="24"/>
        </w:rPr>
        <w:t>＞</w:t>
      </w:r>
    </w:p>
    <w:p w:rsidR="006530E5" w:rsidRPr="006F5EAD" w:rsidRDefault="008F317D" w:rsidP="00144E84">
      <w:pPr>
        <w:overflowPunct w:val="0"/>
        <w:spacing w:line="276" w:lineRule="auto"/>
        <w:ind w:firstLineChars="100" w:firstLine="240"/>
        <w:textAlignment w:val="baseline"/>
        <w:rPr>
          <w:rFonts w:asciiTheme="majorEastAsia" w:eastAsiaTheme="majorEastAsia" w:hAnsiTheme="majorEastAsia" w:cs="ＭＳ ゴシック"/>
          <w:kern w:val="0"/>
          <w:sz w:val="24"/>
          <w:szCs w:val="24"/>
        </w:rPr>
      </w:pPr>
      <w:r w:rsidRPr="006F5EAD">
        <w:rPr>
          <w:rFonts w:asciiTheme="majorEastAsia" w:eastAsiaTheme="majorEastAsia" w:hAnsiTheme="majorEastAsia" w:cs="ＭＳ ゴシック" w:hint="eastAsia"/>
          <w:kern w:val="0"/>
          <w:sz w:val="24"/>
          <w:szCs w:val="24"/>
        </w:rPr>
        <w:t>・</w:t>
      </w:r>
      <w:r w:rsidR="00D17395" w:rsidRPr="006F5EAD">
        <w:rPr>
          <w:rFonts w:asciiTheme="majorEastAsia" w:eastAsiaTheme="majorEastAsia" w:hAnsiTheme="majorEastAsia" w:cs="ＭＳ ゴシック" w:hint="eastAsia"/>
          <w:kern w:val="0"/>
          <w:sz w:val="24"/>
          <w:szCs w:val="24"/>
        </w:rPr>
        <w:t>連帯保証人は、</w:t>
      </w:r>
      <w:r w:rsidR="00EF6BA3">
        <w:rPr>
          <w:rFonts w:asciiTheme="majorEastAsia" w:eastAsiaTheme="majorEastAsia" w:hAnsiTheme="majorEastAsia" w:cs="ＭＳ ゴシック" w:hint="eastAsia"/>
          <w:kern w:val="0"/>
          <w:sz w:val="24"/>
          <w:szCs w:val="24"/>
        </w:rPr>
        <w:t>原則として</w:t>
      </w:r>
      <w:r w:rsidR="00D17395" w:rsidRPr="006F5EAD">
        <w:rPr>
          <w:rFonts w:asciiTheme="majorEastAsia" w:eastAsiaTheme="majorEastAsia" w:hAnsiTheme="majorEastAsia" w:cs="ＭＳ ゴシック" w:hint="eastAsia"/>
          <w:kern w:val="0"/>
          <w:sz w:val="24"/>
          <w:szCs w:val="24"/>
        </w:rPr>
        <w:t>貸付期間終了時の年齢が８０歳を超えない方とします</w:t>
      </w:r>
      <w:r w:rsidR="00EF6BA3">
        <w:rPr>
          <w:rFonts w:asciiTheme="majorEastAsia" w:eastAsiaTheme="majorEastAsia" w:hAnsiTheme="majorEastAsia" w:cs="ＭＳ ゴシック" w:hint="eastAsia"/>
          <w:kern w:val="0"/>
          <w:sz w:val="24"/>
          <w:szCs w:val="24"/>
        </w:rPr>
        <w:t>。</w:t>
      </w:r>
    </w:p>
    <w:p w:rsidR="00591B04" w:rsidRDefault="006530E5" w:rsidP="00144E84">
      <w:pPr>
        <w:overflowPunct w:val="0"/>
        <w:spacing w:line="276" w:lineRule="auto"/>
        <w:ind w:firstLineChars="100" w:firstLine="240"/>
        <w:jc w:val="left"/>
        <w:textAlignment w:val="baseline"/>
        <w:rPr>
          <w:rFonts w:asciiTheme="majorEastAsia" w:eastAsiaTheme="majorEastAsia" w:hAnsiTheme="majorEastAsia" w:cs="ＭＳ ゴシック"/>
          <w:kern w:val="0"/>
          <w:sz w:val="24"/>
          <w:szCs w:val="24"/>
        </w:rPr>
      </w:pPr>
      <w:r w:rsidRPr="00591B04">
        <w:rPr>
          <w:rFonts w:asciiTheme="majorEastAsia" w:eastAsiaTheme="majorEastAsia" w:hAnsiTheme="majorEastAsia" w:cs="ＭＳ ゴシック" w:hint="eastAsia"/>
          <w:kern w:val="0"/>
          <w:sz w:val="24"/>
          <w:szCs w:val="24"/>
        </w:rPr>
        <w:t>・法人による連帯保証も可能ですが、この場合、申請企業の</w:t>
      </w:r>
      <w:r w:rsidR="00D17395" w:rsidRPr="00591B04">
        <w:rPr>
          <w:rFonts w:asciiTheme="majorEastAsia" w:eastAsiaTheme="majorEastAsia" w:hAnsiTheme="majorEastAsia" w:cs="ＭＳ ゴシック" w:hint="eastAsia"/>
          <w:kern w:val="0"/>
          <w:sz w:val="24"/>
          <w:szCs w:val="24"/>
        </w:rPr>
        <w:t>保証を認めるとした取締役</w:t>
      </w:r>
    </w:p>
    <w:p w:rsidR="00144E84" w:rsidRDefault="00D17395" w:rsidP="00745894">
      <w:pPr>
        <w:overflowPunct w:val="0"/>
        <w:spacing w:line="276" w:lineRule="auto"/>
        <w:ind w:firstLineChars="200" w:firstLine="480"/>
        <w:jc w:val="left"/>
        <w:textAlignment w:val="baseline"/>
        <w:rPr>
          <w:rFonts w:asciiTheme="majorEastAsia" w:eastAsiaTheme="majorEastAsia" w:hAnsiTheme="majorEastAsia" w:cs="ＭＳ ゴシック"/>
          <w:kern w:val="0"/>
          <w:sz w:val="24"/>
          <w:szCs w:val="24"/>
        </w:rPr>
      </w:pPr>
      <w:r w:rsidRPr="00591B04">
        <w:rPr>
          <w:rFonts w:asciiTheme="majorEastAsia" w:eastAsiaTheme="majorEastAsia" w:hAnsiTheme="majorEastAsia" w:cs="ＭＳ ゴシック" w:hint="eastAsia"/>
          <w:kern w:val="0"/>
          <w:sz w:val="24"/>
          <w:szCs w:val="24"/>
        </w:rPr>
        <w:t>会の議事録と登記簿謄本が必要となります</w:t>
      </w:r>
    </w:p>
    <w:p w:rsidR="00745894" w:rsidRDefault="00745894" w:rsidP="00745894">
      <w:pPr>
        <w:overflowPunct w:val="0"/>
        <w:spacing w:line="276" w:lineRule="auto"/>
        <w:ind w:firstLineChars="200" w:firstLine="480"/>
        <w:jc w:val="left"/>
        <w:textAlignment w:val="baseline"/>
        <w:rPr>
          <w:rFonts w:asciiTheme="majorEastAsia" w:eastAsiaTheme="majorEastAsia" w:hAnsiTheme="majorEastAsia" w:cs="ＭＳ ゴシック"/>
          <w:kern w:val="0"/>
          <w:sz w:val="24"/>
          <w:szCs w:val="24"/>
        </w:rPr>
      </w:pPr>
    </w:p>
    <w:p w:rsidR="00696232" w:rsidRPr="00144E84" w:rsidRDefault="006451EA" w:rsidP="00144E84">
      <w:pPr>
        <w:overflowPunct w:val="0"/>
        <w:jc w:val="center"/>
        <w:textAlignment w:val="baseline"/>
        <w:rPr>
          <w:rFonts w:asciiTheme="majorEastAsia" w:eastAsiaTheme="majorEastAsia" w:hAnsiTheme="majorEastAsia" w:cs="ＭＳ ゴシック"/>
          <w:kern w:val="0"/>
          <w:sz w:val="22"/>
        </w:rPr>
      </w:pPr>
      <w:r w:rsidRPr="00AF2693">
        <w:rPr>
          <w:rFonts w:asciiTheme="majorEastAsia" w:eastAsiaTheme="majorEastAsia" w:hAnsiTheme="majorEastAsia" w:cs="ＭＳ ゴシック" w:hint="eastAsia"/>
          <w:kern w:val="0"/>
          <w:sz w:val="22"/>
        </w:rPr>
        <w:t>－　５　－</w:t>
      </w:r>
    </w:p>
    <w:p w:rsidR="00696232" w:rsidRDefault="00144E84" w:rsidP="00696232">
      <w:pPr>
        <w:overflowPunct w:val="0"/>
        <w:spacing w:line="276" w:lineRule="auto"/>
        <w:ind w:left="240" w:hanging="240"/>
        <w:textAlignment w:val="baseline"/>
        <w:rPr>
          <w:rFonts w:ascii="HG丸ｺﾞｼｯｸM-PRO" w:eastAsia="ＭＳ ゴシック" w:hAnsi="Times New Roman" w:cs="ＭＳ ゴシック"/>
          <w:b/>
          <w:kern w:val="0"/>
          <w:sz w:val="24"/>
          <w:szCs w:val="24"/>
          <w:u w:val="single"/>
        </w:rPr>
      </w:pPr>
      <w:r>
        <w:rPr>
          <w:rFonts w:ascii="HG丸ｺﾞｼｯｸM-PRO" w:eastAsia="ＭＳ ゴシック" w:hAnsi="Times New Roman" w:cs="ＭＳ ゴシック" w:hint="eastAsia"/>
          <w:b/>
          <w:kern w:val="0"/>
          <w:sz w:val="24"/>
          <w:szCs w:val="24"/>
          <w:u w:val="single"/>
        </w:rPr>
        <w:lastRenderedPageBreak/>
        <w:t>８</w:t>
      </w:r>
      <w:r w:rsidR="00696232" w:rsidRPr="006C78CC">
        <w:rPr>
          <w:rFonts w:ascii="HG丸ｺﾞｼｯｸM-PRO" w:eastAsia="ＭＳ ゴシック" w:hAnsi="Times New Roman" w:cs="ＭＳ ゴシック" w:hint="eastAsia"/>
          <w:b/>
          <w:kern w:val="0"/>
          <w:sz w:val="24"/>
          <w:szCs w:val="24"/>
          <w:u w:val="single"/>
        </w:rPr>
        <w:t xml:space="preserve">　</w:t>
      </w:r>
      <w:r>
        <w:rPr>
          <w:rFonts w:ascii="HG丸ｺﾞｼｯｸM-PRO" w:eastAsia="ＭＳ ゴシック" w:hAnsi="Times New Roman" w:cs="ＭＳ ゴシック" w:hint="eastAsia"/>
          <w:b/>
          <w:kern w:val="0"/>
          <w:sz w:val="24"/>
          <w:szCs w:val="24"/>
          <w:u w:val="single"/>
        </w:rPr>
        <w:t>その他</w:t>
      </w:r>
    </w:p>
    <w:p w:rsidR="004847F4" w:rsidRPr="004847F4" w:rsidRDefault="004847F4" w:rsidP="004847F4">
      <w:pPr>
        <w:pStyle w:val="a3"/>
        <w:numPr>
          <w:ilvl w:val="0"/>
          <w:numId w:val="13"/>
        </w:numPr>
        <w:overflowPunct w:val="0"/>
        <w:spacing w:line="276" w:lineRule="auto"/>
        <w:ind w:leftChars="0"/>
        <w:textAlignment w:val="baseline"/>
        <w:rPr>
          <w:rFonts w:ascii="HG丸ｺﾞｼｯｸM-PRO" w:eastAsia="ＭＳ ゴシック" w:hAnsi="Times New Roman" w:cs="ＭＳ ゴシック"/>
          <w:kern w:val="0"/>
          <w:sz w:val="24"/>
          <w:szCs w:val="24"/>
        </w:rPr>
      </w:pPr>
      <w:r w:rsidRPr="004847F4">
        <w:rPr>
          <w:rFonts w:ascii="ＭＳ ゴシック" w:eastAsia="ＭＳ ゴシック" w:hAnsi="ＭＳ ゴシック" w:cs="ＭＳ ゴシック" w:hint="eastAsia"/>
          <w:kern w:val="0"/>
          <w:sz w:val="24"/>
          <w:szCs w:val="24"/>
        </w:rPr>
        <w:t xml:space="preserve">　許認可</w:t>
      </w:r>
    </w:p>
    <w:p w:rsidR="004847F4" w:rsidRDefault="00696232" w:rsidP="004847F4">
      <w:pPr>
        <w:overflowPunct w:val="0"/>
        <w:spacing w:line="276" w:lineRule="auto"/>
        <w:ind w:left="600" w:hangingChars="250" w:hanging="600"/>
        <w:textAlignment w:val="baseline"/>
        <w:rPr>
          <w:rFonts w:ascii="HG丸ｺﾞｼｯｸM-PRO" w:eastAsia="ＭＳ ゴシック" w:hAnsi="Times New Roman" w:cs="ＭＳ ゴシック"/>
          <w:kern w:val="0"/>
          <w:sz w:val="24"/>
          <w:szCs w:val="24"/>
        </w:rPr>
      </w:pPr>
      <w:r>
        <w:rPr>
          <w:rFonts w:ascii="HG丸ｺﾞｼｯｸM-PRO" w:eastAsia="ＭＳ ゴシック" w:hAnsi="Times New Roman" w:cs="ＭＳ ゴシック" w:hint="eastAsia"/>
          <w:kern w:val="0"/>
          <w:sz w:val="24"/>
          <w:szCs w:val="24"/>
        </w:rPr>
        <w:t xml:space="preserve">　　</w:t>
      </w:r>
      <w:r w:rsidR="004847F4">
        <w:rPr>
          <w:rFonts w:ascii="HG丸ｺﾞｼｯｸM-PRO" w:eastAsia="ＭＳ ゴシック" w:hAnsi="Times New Roman" w:cs="ＭＳ ゴシック" w:hint="eastAsia"/>
          <w:kern w:val="0"/>
          <w:sz w:val="24"/>
          <w:szCs w:val="24"/>
        </w:rPr>
        <w:t xml:space="preserve">　</w:t>
      </w:r>
      <w:r w:rsidR="004847F4">
        <w:rPr>
          <w:rFonts w:ascii="HG丸ｺﾞｼｯｸM-PRO" w:eastAsia="ＭＳ ゴシック" w:hAnsi="Times New Roman" w:cs="ＭＳ ゴシック" w:hint="eastAsia"/>
          <w:kern w:val="0"/>
          <w:sz w:val="24"/>
          <w:szCs w:val="24"/>
        </w:rPr>
        <w:t xml:space="preserve"> </w:t>
      </w:r>
      <w:r w:rsidR="004847F4">
        <w:rPr>
          <w:rFonts w:ascii="HG丸ｺﾞｼｯｸM-PRO" w:eastAsia="ＭＳ ゴシック" w:hAnsi="Times New Roman" w:cs="ＭＳ ゴシック" w:hint="eastAsia"/>
          <w:kern w:val="0"/>
          <w:sz w:val="24"/>
          <w:szCs w:val="24"/>
        </w:rPr>
        <w:t>建設業、飲食業、産業廃棄物処理業等の事業を行うにあたって、許認可が必要な場合は、それらの許認可を得ていることを証明する書類の添付が必要です。</w:t>
      </w:r>
    </w:p>
    <w:p w:rsidR="004847F4" w:rsidRDefault="004847F4" w:rsidP="004847F4">
      <w:pPr>
        <w:overflowPunct w:val="0"/>
        <w:spacing w:line="276" w:lineRule="auto"/>
        <w:ind w:left="600" w:hangingChars="250" w:hanging="600"/>
        <w:textAlignment w:val="baseline"/>
        <w:rPr>
          <w:rFonts w:ascii="HG丸ｺﾞｼｯｸM-PRO" w:eastAsia="ＭＳ ゴシック" w:hAnsi="Times New Roman" w:cs="ＭＳ ゴシック"/>
          <w:kern w:val="0"/>
          <w:sz w:val="24"/>
          <w:szCs w:val="24"/>
        </w:rPr>
      </w:pPr>
      <w:r>
        <w:rPr>
          <w:rFonts w:ascii="HG丸ｺﾞｼｯｸM-PRO" w:eastAsia="ＭＳ ゴシック" w:hAnsi="Times New Roman" w:cs="ＭＳ ゴシック" w:hint="eastAsia"/>
          <w:kern w:val="0"/>
          <w:sz w:val="24"/>
          <w:szCs w:val="24"/>
        </w:rPr>
        <w:t xml:space="preserve">　　</w:t>
      </w:r>
      <w:r>
        <w:rPr>
          <w:rFonts w:ascii="HG丸ｺﾞｼｯｸM-PRO" w:eastAsia="ＭＳ ゴシック" w:hAnsi="Times New Roman" w:cs="ＭＳ ゴシック" w:hint="eastAsia"/>
          <w:kern w:val="0"/>
          <w:sz w:val="24"/>
          <w:szCs w:val="24"/>
        </w:rPr>
        <w:t xml:space="preserve">   </w:t>
      </w:r>
      <w:r>
        <w:rPr>
          <w:rFonts w:ascii="HG丸ｺﾞｼｯｸM-PRO" w:eastAsia="ＭＳ ゴシック" w:hAnsi="Times New Roman" w:cs="ＭＳ ゴシック" w:hint="eastAsia"/>
          <w:kern w:val="0"/>
          <w:sz w:val="24"/>
          <w:szCs w:val="24"/>
        </w:rPr>
        <w:t>ただし、近日中に許認可を受けることが確実な場合はその申請書類、または許認可を受けることが確実な旨の書類の提出をもって申請の受付をすることも可能です。</w:t>
      </w:r>
    </w:p>
    <w:p w:rsidR="004847F4" w:rsidRDefault="004847F4" w:rsidP="004847F4">
      <w:pPr>
        <w:overflowPunct w:val="0"/>
        <w:spacing w:line="276" w:lineRule="auto"/>
        <w:ind w:left="600" w:hangingChars="250" w:hanging="600"/>
        <w:textAlignment w:val="baseline"/>
        <w:rPr>
          <w:rFonts w:ascii="HG丸ｺﾞｼｯｸM-PRO" w:eastAsia="ＭＳ ゴシック" w:hAnsi="Times New Roman" w:cs="ＭＳ ゴシック"/>
          <w:kern w:val="0"/>
          <w:sz w:val="24"/>
          <w:szCs w:val="24"/>
        </w:rPr>
      </w:pPr>
    </w:p>
    <w:p w:rsidR="004847F4" w:rsidRPr="004847F4" w:rsidRDefault="004847F4" w:rsidP="004847F4">
      <w:pPr>
        <w:pStyle w:val="a3"/>
        <w:numPr>
          <w:ilvl w:val="0"/>
          <w:numId w:val="13"/>
        </w:numPr>
        <w:overflowPunct w:val="0"/>
        <w:spacing w:line="276" w:lineRule="auto"/>
        <w:ind w:leftChars="0"/>
        <w:textAlignment w:val="baseline"/>
        <w:rPr>
          <w:rFonts w:ascii="HG丸ｺﾞｼｯｸM-PRO" w:eastAsia="ＭＳ ゴシック" w:hAnsi="Times New Roman" w:cs="ＭＳ ゴシック"/>
          <w:b/>
          <w:kern w:val="0"/>
          <w:sz w:val="24"/>
          <w:szCs w:val="24"/>
          <w:u w:val="thick"/>
        </w:rPr>
      </w:pPr>
      <w:r w:rsidRPr="004847F4">
        <w:rPr>
          <w:rFonts w:ascii="ＭＳ ゴシック" w:eastAsia="ＭＳ ゴシック" w:hAnsi="ＭＳ ゴシック" w:cs="ＭＳ ゴシック" w:hint="eastAsia"/>
          <w:color w:val="FF0000"/>
          <w:kern w:val="0"/>
          <w:sz w:val="24"/>
          <w:szCs w:val="24"/>
        </w:rPr>
        <w:t xml:space="preserve">  </w:t>
      </w:r>
      <w:r w:rsidRPr="004847F4">
        <w:rPr>
          <w:rFonts w:ascii="ＭＳ ゴシック" w:eastAsia="ＭＳ ゴシック" w:hAnsi="ＭＳ ゴシック" w:cs="ＭＳ ゴシック" w:hint="eastAsia"/>
          <w:b/>
          <w:kern w:val="0"/>
          <w:sz w:val="24"/>
          <w:szCs w:val="24"/>
          <w:u w:val="thick"/>
        </w:rPr>
        <w:t>事前設置の禁止</w:t>
      </w:r>
    </w:p>
    <w:p w:rsidR="004847F4" w:rsidRPr="004847F4" w:rsidRDefault="004847F4" w:rsidP="004847F4">
      <w:pPr>
        <w:pStyle w:val="a3"/>
        <w:overflowPunct w:val="0"/>
        <w:ind w:leftChars="0" w:left="600" w:firstLineChars="100" w:firstLine="241"/>
        <w:textAlignment w:val="baseline"/>
        <w:rPr>
          <w:rFonts w:asciiTheme="majorEastAsia" w:eastAsiaTheme="majorEastAsia" w:hAnsiTheme="majorEastAsia" w:cs="ＭＳ ゴシック"/>
          <w:kern w:val="0"/>
          <w:sz w:val="24"/>
          <w:szCs w:val="24"/>
        </w:rPr>
      </w:pPr>
      <w:r w:rsidRPr="004847F4">
        <w:rPr>
          <w:rFonts w:asciiTheme="majorEastAsia" w:eastAsiaTheme="majorEastAsia" w:hAnsiTheme="majorEastAsia" w:cs="ＭＳ ゴシック" w:hint="eastAsia"/>
          <w:b/>
          <w:kern w:val="0"/>
          <w:sz w:val="24"/>
          <w:szCs w:val="24"/>
        </w:rPr>
        <w:t>設備割賦・リース契約の締結以前に機械設備の設置を行った場合はこの事業の対象とはなりませんので、くれぐれもご注意ください。</w:t>
      </w:r>
    </w:p>
    <w:p w:rsidR="00696232" w:rsidRPr="004847F4" w:rsidRDefault="00696232" w:rsidP="004847F4">
      <w:pPr>
        <w:overflowPunct w:val="0"/>
        <w:spacing w:line="276" w:lineRule="auto"/>
        <w:ind w:left="240" w:hanging="240"/>
        <w:textAlignment w:val="baseline"/>
        <w:rPr>
          <w:rFonts w:asciiTheme="majorEastAsia" w:eastAsiaTheme="majorEastAsia" w:hAnsiTheme="majorEastAsia" w:cs="ＭＳ ゴシック"/>
          <w:b/>
          <w:kern w:val="0"/>
          <w:sz w:val="24"/>
          <w:szCs w:val="24"/>
          <w:u w:val="single"/>
        </w:rPr>
      </w:pPr>
    </w:p>
    <w:p w:rsidR="006451EA" w:rsidRDefault="006451EA"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Pr="006F5EAD" w:rsidRDefault="00BF3BE4" w:rsidP="006451EA">
      <w:pPr>
        <w:overflowPunct w:val="0"/>
        <w:ind w:left="240" w:hanging="240"/>
        <w:textAlignment w:val="baseline"/>
        <w:rPr>
          <w:rFonts w:asciiTheme="majorEastAsia" w:eastAsiaTheme="majorEastAsia" w:hAnsiTheme="majorEastAsia" w:cs="Times New Roman"/>
          <w:kern w:val="0"/>
          <w:sz w:val="24"/>
          <w:szCs w:val="24"/>
        </w:rPr>
      </w:pPr>
    </w:p>
    <w:p w:rsidR="006451EA" w:rsidRPr="006F5EAD" w:rsidRDefault="006451EA" w:rsidP="006451EA">
      <w:pPr>
        <w:overflowPunct w:val="0"/>
        <w:ind w:left="240" w:hanging="240"/>
        <w:textAlignment w:val="baseline"/>
        <w:rPr>
          <w:rFonts w:asciiTheme="majorEastAsia" w:eastAsiaTheme="majorEastAsia" w:hAnsiTheme="majorEastAsia" w:cs="Times New Roman"/>
          <w:kern w:val="0"/>
          <w:sz w:val="24"/>
          <w:szCs w:val="24"/>
        </w:rPr>
      </w:pPr>
    </w:p>
    <w:p w:rsidR="006451EA" w:rsidRPr="006F5EAD" w:rsidRDefault="006451EA" w:rsidP="006451EA">
      <w:pPr>
        <w:overflowPunct w:val="0"/>
        <w:ind w:left="240" w:hanging="240"/>
        <w:textAlignment w:val="baseline"/>
        <w:rPr>
          <w:rFonts w:asciiTheme="majorEastAsia" w:eastAsiaTheme="majorEastAsia" w:hAnsiTheme="majorEastAsia" w:cs="Times New Roman"/>
          <w:kern w:val="0"/>
          <w:sz w:val="24"/>
          <w:szCs w:val="24"/>
        </w:rPr>
      </w:pPr>
    </w:p>
    <w:p w:rsidR="006451EA" w:rsidRPr="006F5EAD" w:rsidRDefault="006451EA" w:rsidP="006451EA">
      <w:pPr>
        <w:overflowPunct w:val="0"/>
        <w:ind w:left="240" w:hanging="240"/>
        <w:textAlignment w:val="baseline"/>
        <w:rPr>
          <w:rFonts w:asciiTheme="majorEastAsia" w:eastAsiaTheme="majorEastAsia" w:hAnsiTheme="majorEastAsia" w:cs="Times New Roman"/>
          <w:kern w:val="0"/>
          <w:sz w:val="24"/>
          <w:szCs w:val="24"/>
        </w:rPr>
      </w:pPr>
    </w:p>
    <w:p w:rsidR="006451EA" w:rsidRPr="006F5EAD" w:rsidRDefault="006451EA" w:rsidP="006451EA">
      <w:pPr>
        <w:overflowPunct w:val="0"/>
        <w:ind w:left="240" w:hanging="240"/>
        <w:textAlignment w:val="baseline"/>
        <w:rPr>
          <w:rFonts w:asciiTheme="majorEastAsia" w:eastAsiaTheme="majorEastAsia" w:hAnsiTheme="majorEastAsia" w:cs="Times New Roman"/>
          <w:kern w:val="0"/>
          <w:sz w:val="24"/>
          <w:szCs w:val="24"/>
        </w:rPr>
      </w:pPr>
    </w:p>
    <w:p w:rsidR="006451EA" w:rsidRPr="006F5EAD" w:rsidRDefault="006451EA" w:rsidP="006451EA">
      <w:pPr>
        <w:overflowPunct w:val="0"/>
        <w:ind w:left="240" w:hanging="240"/>
        <w:textAlignment w:val="baseline"/>
        <w:rPr>
          <w:rFonts w:asciiTheme="majorEastAsia" w:eastAsiaTheme="majorEastAsia" w:hAnsiTheme="majorEastAsia" w:cs="Times New Roman"/>
          <w:kern w:val="0"/>
          <w:sz w:val="24"/>
          <w:szCs w:val="24"/>
        </w:rPr>
      </w:pPr>
    </w:p>
    <w:p w:rsidR="000067EC" w:rsidRPr="006F5EAD" w:rsidRDefault="000067EC" w:rsidP="00263AB7">
      <w:pPr>
        <w:overflowPunct w:val="0"/>
        <w:textAlignment w:val="baseline"/>
        <w:rPr>
          <w:rFonts w:asciiTheme="majorEastAsia" w:eastAsiaTheme="majorEastAsia" w:hAnsiTheme="majorEastAsia" w:cs="Times New Roman"/>
          <w:kern w:val="0"/>
          <w:sz w:val="24"/>
          <w:szCs w:val="24"/>
        </w:rPr>
      </w:pPr>
    </w:p>
    <w:p w:rsidR="00C205AA" w:rsidRPr="00AF2693" w:rsidRDefault="006451EA" w:rsidP="008F317D">
      <w:pPr>
        <w:overflowPunct w:val="0"/>
        <w:ind w:left="220" w:hanging="220"/>
        <w:jc w:val="center"/>
        <w:textAlignment w:val="baseline"/>
        <w:rPr>
          <w:rFonts w:asciiTheme="majorEastAsia" w:eastAsiaTheme="majorEastAsia" w:hAnsiTheme="majorEastAsia" w:cs="ＭＳ ゴシック"/>
          <w:kern w:val="0"/>
          <w:sz w:val="22"/>
        </w:rPr>
      </w:pPr>
      <w:r w:rsidRPr="00AF2693">
        <w:rPr>
          <w:rFonts w:asciiTheme="majorEastAsia" w:eastAsiaTheme="majorEastAsia" w:hAnsiTheme="majorEastAsia" w:cs="ＭＳ ゴシック" w:hint="eastAsia"/>
          <w:kern w:val="0"/>
          <w:sz w:val="22"/>
        </w:rPr>
        <w:t>－　６　－</w:t>
      </w:r>
    </w:p>
    <w:p w:rsidR="004847F4" w:rsidRPr="004847F4" w:rsidRDefault="00AF2693" w:rsidP="004847F4">
      <w:pPr>
        <w:overflowPunct w:val="0"/>
        <w:ind w:firstLineChars="100" w:firstLine="240"/>
        <w:textAlignment w:val="baseline"/>
        <w:rPr>
          <w:rFonts w:asciiTheme="majorEastAsia" w:eastAsiaTheme="majorEastAsia" w:hAnsiTheme="majorEastAsia" w:cs="ＭＳ ゴシック"/>
          <w:kern w:val="0"/>
          <w:sz w:val="24"/>
          <w:szCs w:val="24"/>
        </w:rPr>
      </w:pPr>
      <w:r w:rsidRPr="006F5EAD">
        <w:rPr>
          <w:rFonts w:asciiTheme="majorEastAsia" w:eastAsiaTheme="majorEastAsia" w:hAnsiTheme="majorEastAsia" w:cs="ＭＳ ゴシック" w:hint="eastAsia"/>
          <w:kern w:val="0"/>
          <w:sz w:val="24"/>
          <w:szCs w:val="24"/>
        </w:rPr>
        <w:lastRenderedPageBreak/>
        <w:t>別表</w:t>
      </w:r>
      <w:r w:rsidR="004847F4">
        <w:rPr>
          <w:rFonts w:asciiTheme="majorEastAsia" w:eastAsiaTheme="majorEastAsia" w:hAnsiTheme="majorEastAsia" w:cs="ＭＳ ゴシック" w:hint="eastAsia"/>
          <w:kern w:val="0"/>
          <w:sz w:val="24"/>
          <w:szCs w:val="24"/>
        </w:rPr>
        <w:t>１</w:t>
      </w:r>
    </w:p>
    <w:tbl>
      <w:tblPr>
        <w:tblW w:w="9197"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7"/>
      </w:tblGrid>
      <w:tr w:rsidR="00AF2693" w:rsidRPr="006F5EAD" w:rsidTr="00AF2693">
        <w:tc>
          <w:tcPr>
            <w:tcW w:w="9197" w:type="dxa"/>
            <w:tcBorders>
              <w:top w:val="single" w:sz="4" w:space="0" w:color="000000"/>
              <w:left w:val="single" w:sz="4" w:space="0" w:color="000000"/>
              <w:bottom w:val="single" w:sz="4" w:space="0" w:color="000000"/>
              <w:right w:val="single" w:sz="4" w:space="0" w:color="000000"/>
            </w:tcBorders>
          </w:tcPr>
          <w:p w:rsidR="00AF2693" w:rsidRPr="006F5EAD" w:rsidRDefault="00AF2693" w:rsidP="005A3444">
            <w:pPr>
              <w:suppressAutoHyphens/>
              <w:kinsoku w:val="0"/>
              <w:wordWrap w:val="0"/>
              <w:overflowPunct w:val="0"/>
              <w:autoSpaceDE w:val="0"/>
              <w:autoSpaceDN w:val="0"/>
              <w:adjustRightInd w:val="0"/>
              <w:spacing w:line="312" w:lineRule="atLeast"/>
              <w:jc w:val="center"/>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対象外となる主な業種</w:t>
            </w:r>
          </w:p>
        </w:tc>
      </w:tr>
      <w:tr w:rsidR="00AF2693" w:rsidRPr="006F5EAD" w:rsidTr="00AF2693">
        <w:tc>
          <w:tcPr>
            <w:tcW w:w="9197" w:type="dxa"/>
            <w:tcBorders>
              <w:top w:val="single" w:sz="4" w:space="0" w:color="000000"/>
              <w:left w:val="single" w:sz="4" w:space="0" w:color="000000"/>
              <w:bottom w:val="single" w:sz="4" w:space="0" w:color="000000"/>
              <w:right w:val="single" w:sz="4" w:space="0" w:color="000000"/>
            </w:tcBorders>
          </w:tcPr>
          <w:p w:rsidR="00AF2693" w:rsidRPr="00141AE6" w:rsidRDefault="00AF2693" w:rsidP="005A3444">
            <w:pPr>
              <w:pStyle w:val="a3"/>
              <w:numPr>
                <w:ilvl w:val="0"/>
                <w:numId w:val="10"/>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ＭＳ ゴシック" w:hint="eastAsia"/>
                <w:kern w:val="0"/>
                <w:sz w:val="24"/>
                <w:szCs w:val="24"/>
              </w:rPr>
              <w:t xml:space="preserve">　農業</w:t>
            </w:r>
          </w:p>
          <w:p w:rsidR="00AF2693" w:rsidRPr="00141AE6" w:rsidRDefault="00AF2693" w:rsidP="005A3444">
            <w:pPr>
              <w:pStyle w:val="a3"/>
              <w:numPr>
                <w:ilvl w:val="0"/>
                <w:numId w:val="10"/>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ＭＳ ゴシック" w:hint="eastAsia"/>
                <w:spacing w:val="2"/>
                <w:kern w:val="0"/>
                <w:sz w:val="24"/>
                <w:szCs w:val="24"/>
              </w:rPr>
              <w:t xml:space="preserve">　</w:t>
            </w:r>
            <w:r w:rsidRPr="00141AE6">
              <w:rPr>
                <w:rFonts w:asciiTheme="majorEastAsia" w:eastAsiaTheme="majorEastAsia" w:hAnsiTheme="majorEastAsia" w:cs="ＭＳ ゴシック" w:hint="eastAsia"/>
                <w:kern w:val="0"/>
                <w:sz w:val="24"/>
                <w:szCs w:val="24"/>
              </w:rPr>
              <w:t>林業</w:t>
            </w:r>
          </w:p>
          <w:p w:rsidR="00AF2693" w:rsidRPr="00141AE6" w:rsidRDefault="00AF2693" w:rsidP="005A3444">
            <w:pPr>
              <w:pStyle w:val="a3"/>
              <w:numPr>
                <w:ilvl w:val="0"/>
                <w:numId w:val="10"/>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ＭＳ ゴシック" w:hint="eastAsia"/>
                <w:spacing w:val="2"/>
                <w:kern w:val="0"/>
                <w:sz w:val="24"/>
                <w:szCs w:val="24"/>
              </w:rPr>
              <w:t xml:space="preserve">　</w:t>
            </w:r>
            <w:r w:rsidRPr="00141AE6">
              <w:rPr>
                <w:rFonts w:asciiTheme="majorEastAsia" w:eastAsiaTheme="majorEastAsia" w:hAnsiTheme="majorEastAsia" w:cs="ＭＳ ゴシック" w:hint="eastAsia"/>
                <w:kern w:val="0"/>
                <w:sz w:val="24"/>
                <w:szCs w:val="24"/>
              </w:rPr>
              <w:t>漁業</w:t>
            </w:r>
          </w:p>
          <w:p w:rsidR="00AF2693" w:rsidRPr="00141AE6" w:rsidRDefault="00AF2693" w:rsidP="005A3444">
            <w:pPr>
              <w:pStyle w:val="a3"/>
              <w:numPr>
                <w:ilvl w:val="0"/>
                <w:numId w:val="10"/>
              </w:numPr>
              <w:ind w:leftChars="0"/>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 xml:space="preserve">  金融・保険業（保険媒介代理業及び保険サービス業を除く）</w:t>
            </w:r>
          </w:p>
          <w:p w:rsidR="00AF2693" w:rsidRDefault="00AF2693" w:rsidP="005A3444">
            <w:pPr>
              <w:pStyle w:val="a3"/>
              <w:numPr>
                <w:ilvl w:val="0"/>
                <w:numId w:val="10"/>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 xml:space="preserve">  </w:t>
            </w:r>
            <w:r w:rsidRPr="00141AE6">
              <w:rPr>
                <w:rFonts w:asciiTheme="majorEastAsia" w:eastAsiaTheme="majorEastAsia" w:hAnsiTheme="majorEastAsia" w:cs="Times New Roman" w:hint="eastAsia"/>
                <w:kern w:val="0"/>
                <w:sz w:val="24"/>
                <w:szCs w:val="24"/>
              </w:rPr>
              <w:t>以下のサービス業</w:t>
            </w:r>
          </w:p>
          <w:p w:rsidR="00AF2693" w:rsidRPr="00141AE6" w:rsidRDefault="00AF2693" w:rsidP="005A3444">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風俗営業、店舗型性風俗特殊営業、無店舗型性風俗特殊営業、映像送信型性風俗特殊営業</w:t>
            </w:r>
          </w:p>
          <w:p w:rsidR="00AF2693" w:rsidRPr="00141AE6" w:rsidRDefault="00AF2693" w:rsidP="005A3444">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易断所、観相業、相場案内業（けい線屋）</w:t>
            </w:r>
          </w:p>
          <w:p w:rsidR="00AF2693" w:rsidRPr="00141AE6" w:rsidRDefault="00AF2693" w:rsidP="005A3444">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競輪・競馬等の競走場</w:t>
            </w:r>
          </w:p>
          <w:p w:rsidR="00AF2693" w:rsidRPr="00141AE6" w:rsidRDefault="00AF2693" w:rsidP="005A3444">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競輪・競馬等の競技団</w:t>
            </w:r>
          </w:p>
          <w:p w:rsidR="00AF2693" w:rsidRPr="00141AE6" w:rsidRDefault="00AF2693" w:rsidP="005A3444">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芸妓業</w:t>
            </w:r>
          </w:p>
          <w:p w:rsidR="00AF2693" w:rsidRPr="00141AE6" w:rsidRDefault="00AF2693" w:rsidP="005A3444">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場外馬券売場、場外車券売場、競輪・競馬等予想業</w:t>
            </w:r>
          </w:p>
          <w:p w:rsidR="00AF2693" w:rsidRPr="00141AE6" w:rsidRDefault="00AF2693" w:rsidP="005A3444">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興信所（もっぱら個人の身元、身上、素行、思想調査を行うものに限る）</w:t>
            </w:r>
          </w:p>
          <w:p w:rsidR="00AF2693" w:rsidRPr="00141AE6" w:rsidRDefault="00AF2693" w:rsidP="005A3444">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芸妓周旋業</w:t>
            </w:r>
          </w:p>
          <w:p w:rsidR="00AF2693" w:rsidRPr="00141AE6" w:rsidRDefault="00AF2693" w:rsidP="005A3444">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集金業、取立業（公共料金又はこれに準ずるものは除く）</w:t>
            </w:r>
          </w:p>
          <w:p w:rsidR="00AF2693" w:rsidRPr="00141AE6" w:rsidRDefault="00AF2693" w:rsidP="005A3444">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政治、経済、文化団体</w:t>
            </w:r>
          </w:p>
          <w:p w:rsidR="00AF2693" w:rsidRPr="006F5EAD" w:rsidRDefault="00AF2693" w:rsidP="005A3444">
            <w:pPr>
              <w:suppressAutoHyphens/>
              <w:kinsoku w:val="0"/>
              <w:wordWrap w:val="0"/>
              <w:overflowPunct w:val="0"/>
              <w:autoSpaceDE w:val="0"/>
              <w:autoSpaceDN w:val="0"/>
              <w:adjustRightInd w:val="0"/>
              <w:spacing w:line="312" w:lineRule="atLeast"/>
              <w:jc w:val="left"/>
              <w:textAlignment w:val="baseline"/>
              <w:rPr>
                <w:rFonts w:asciiTheme="majorEastAsia" w:eastAsiaTheme="majorEastAsia" w:hAnsiTheme="majorEastAsia" w:cs="Times New Roman"/>
                <w:kern w:val="0"/>
                <w:sz w:val="24"/>
                <w:szCs w:val="24"/>
              </w:rPr>
            </w:pPr>
          </w:p>
        </w:tc>
      </w:tr>
    </w:tbl>
    <w:p w:rsidR="006451EA" w:rsidRPr="006F5EAD" w:rsidRDefault="006451EA" w:rsidP="006451EA">
      <w:pPr>
        <w:overflowPunct w:val="0"/>
        <w:ind w:left="220" w:hanging="220"/>
        <w:textAlignment w:val="baseline"/>
        <w:rPr>
          <w:rFonts w:asciiTheme="majorEastAsia" w:eastAsiaTheme="majorEastAsia" w:hAnsiTheme="majorEastAsia" w:cs="Times New Roman"/>
          <w:color w:val="000000"/>
          <w:kern w:val="0"/>
          <w:sz w:val="24"/>
          <w:szCs w:val="24"/>
        </w:rPr>
      </w:pPr>
    </w:p>
    <w:p w:rsidR="004847F4" w:rsidRPr="004847F4" w:rsidRDefault="004847F4" w:rsidP="004847F4">
      <w:pPr>
        <w:overflowPunct w:val="0"/>
        <w:ind w:firstLineChars="100" w:firstLine="240"/>
        <w:textAlignment w:val="baseline"/>
        <w:rPr>
          <w:rFonts w:asciiTheme="majorEastAsia" w:eastAsiaTheme="majorEastAsia" w:hAnsiTheme="majorEastAsia" w:cs="ＭＳ ゴシック"/>
          <w:kern w:val="0"/>
          <w:sz w:val="24"/>
          <w:szCs w:val="24"/>
        </w:rPr>
      </w:pPr>
      <w:r w:rsidRPr="006F5EAD">
        <w:rPr>
          <w:rFonts w:asciiTheme="majorEastAsia" w:eastAsiaTheme="majorEastAsia" w:hAnsiTheme="majorEastAsia" w:cs="ＭＳ ゴシック" w:hint="eastAsia"/>
          <w:kern w:val="0"/>
          <w:sz w:val="24"/>
          <w:szCs w:val="24"/>
        </w:rPr>
        <w:t>別表</w:t>
      </w:r>
      <w:r>
        <w:rPr>
          <w:rFonts w:asciiTheme="majorEastAsia" w:eastAsiaTheme="majorEastAsia" w:hAnsiTheme="majorEastAsia" w:cs="ＭＳ ゴシック" w:hint="eastAsia"/>
          <w:kern w:val="0"/>
          <w:sz w:val="24"/>
          <w:szCs w:val="24"/>
        </w:rPr>
        <w:t>２</w:t>
      </w:r>
    </w:p>
    <w:tbl>
      <w:tblPr>
        <w:tblW w:w="9197"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7"/>
      </w:tblGrid>
      <w:tr w:rsidR="004847F4" w:rsidRPr="006F5EAD" w:rsidTr="005A3444">
        <w:tc>
          <w:tcPr>
            <w:tcW w:w="9197" w:type="dxa"/>
            <w:tcBorders>
              <w:top w:val="single" w:sz="4" w:space="0" w:color="000000"/>
              <w:left w:val="single" w:sz="4" w:space="0" w:color="000000"/>
              <w:bottom w:val="single" w:sz="4" w:space="0" w:color="000000"/>
              <w:right w:val="single" w:sz="4" w:space="0" w:color="000000"/>
            </w:tcBorders>
          </w:tcPr>
          <w:p w:rsidR="004847F4" w:rsidRPr="006F5EAD" w:rsidRDefault="004847F4" w:rsidP="005A3444">
            <w:pPr>
              <w:suppressAutoHyphens/>
              <w:kinsoku w:val="0"/>
              <w:wordWrap w:val="0"/>
              <w:overflowPunct w:val="0"/>
              <w:autoSpaceDE w:val="0"/>
              <w:autoSpaceDN w:val="0"/>
              <w:adjustRightInd w:val="0"/>
              <w:spacing w:line="312" w:lineRule="atLeast"/>
              <w:jc w:val="center"/>
              <w:textAlignment w:val="baseline"/>
              <w:rPr>
                <w:rFonts w:asciiTheme="majorEastAsia" w:eastAsiaTheme="majorEastAsia" w:hAnsiTheme="majorEastAsia" w:cs="Times New Roman"/>
                <w:kern w:val="0"/>
                <w:sz w:val="24"/>
                <w:szCs w:val="24"/>
              </w:rPr>
            </w:pPr>
            <w:r>
              <w:rPr>
                <w:rFonts w:asciiTheme="majorEastAsia" w:eastAsiaTheme="majorEastAsia" w:hAnsiTheme="majorEastAsia" w:cs="ＭＳ ゴシック" w:hint="eastAsia"/>
                <w:kern w:val="0"/>
                <w:sz w:val="24"/>
                <w:szCs w:val="24"/>
              </w:rPr>
              <w:t>特別利率の対象となる要件</w:t>
            </w:r>
          </w:p>
        </w:tc>
      </w:tr>
      <w:tr w:rsidR="004847F4" w:rsidRPr="006F5EAD" w:rsidTr="005A3444">
        <w:tc>
          <w:tcPr>
            <w:tcW w:w="9197" w:type="dxa"/>
            <w:tcBorders>
              <w:top w:val="single" w:sz="4" w:space="0" w:color="000000"/>
              <w:left w:val="single" w:sz="4" w:space="0" w:color="000000"/>
              <w:bottom w:val="single" w:sz="4" w:space="0" w:color="000000"/>
              <w:right w:val="single" w:sz="4" w:space="0" w:color="000000"/>
            </w:tcBorders>
          </w:tcPr>
          <w:p w:rsidR="004847F4" w:rsidRPr="00EA254B" w:rsidRDefault="00EA254B" w:rsidP="00EA254B">
            <w:pPr>
              <w:pStyle w:val="a3"/>
              <w:numPr>
                <w:ilvl w:val="0"/>
                <w:numId w:val="15"/>
              </w:numPr>
              <w:overflowPunct w:val="0"/>
              <w:ind w:leftChars="0"/>
              <w:textAlignment w:val="baseline"/>
              <w:rPr>
                <w:rFonts w:asciiTheme="majorEastAsia" w:eastAsiaTheme="majorEastAsia" w:hAnsiTheme="majorEastAsia" w:cs="Times New Roman"/>
                <w:kern w:val="0"/>
                <w:sz w:val="24"/>
                <w:szCs w:val="24"/>
              </w:rPr>
            </w:pPr>
            <w:r w:rsidRPr="00EA254B">
              <w:rPr>
                <w:rFonts w:asciiTheme="majorEastAsia" w:eastAsiaTheme="majorEastAsia" w:hAnsiTheme="majorEastAsia" w:hint="eastAsia"/>
                <w:sz w:val="24"/>
                <w:szCs w:val="24"/>
              </w:rPr>
              <w:t>中小企業等経営強化法に基づく経営革新計画の承認又は経営力向上計画の認定を受け、当該計画に従って設備を導入する企業</w:t>
            </w:r>
          </w:p>
          <w:p w:rsidR="00EA254B" w:rsidRPr="00EA254B" w:rsidRDefault="00EA254B" w:rsidP="00EA254B">
            <w:pPr>
              <w:pStyle w:val="a3"/>
              <w:numPr>
                <w:ilvl w:val="0"/>
                <w:numId w:val="15"/>
              </w:numPr>
              <w:overflowPunct w:val="0"/>
              <w:ind w:leftChars="0"/>
              <w:textAlignment w:val="baseline"/>
              <w:rPr>
                <w:rFonts w:asciiTheme="majorEastAsia" w:eastAsiaTheme="majorEastAsia" w:hAnsiTheme="majorEastAsia" w:cs="Times New Roman"/>
                <w:kern w:val="0"/>
                <w:sz w:val="24"/>
                <w:szCs w:val="24"/>
              </w:rPr>
            </w:pPr>
            <w:r w:rsidRPr="00EA254B">
              <w:rPr>
                <w:rFonts w:asciiTheme="majorEastAsia" w:eastAsiaTheme="majorEastAsia" w:hAnsiTheme="majorEastAsia" w:hint="eastAsia"/>
                <w:sz w:val="24"/>
                <w:szCs w:val="24"/>
              </w:rPr>
              <w:t>中小企業者と農林漁業者との連携による事業活動の促進に関する法律に基づく農商工等連携事業計画の認定を受け、当該計画に従って設備を導入する企業</w:t>
            </w:r>
          </w:p>
          <w:p w:rsidR="00EA254B" w:rsidRPr="00EA254B" w:rsidRDefault="00EA254B" w:rsidP="00EA254B">
            <w:pPr>
              <w:numPr>
                <w:ilvl w:val="0"/>
                <w:numId w:val="15"/>
              </w:numPr>
              <w:rPr>
                <w:rFonts w:asciiTheme="majorEastAsia" w:eastAsiaTheme="majorEastAsia" w:hAnsiTheme="majorEastAsia"/>
                <w:sz w:val="24"/>
                <w:szCs w:val="24"/>
              </w:rPr>
            </w:pPr>
            <w:r w:rsidRPr="00EA254B">
              <w:rPr>
                <w:rFonts w:asciiTheme="majorEastAsia" w:eastAsiaTheme="majorEastAsia" w:hAnsiTheme="majorEastAsia" w:hint="eastAsia"/>
                <w:sz w:val="24"/>
                <w:szCs w:val="24"/>
              </w:rPr>
              <w:t>企業立地の促進等による地域における産業集積の形成及び活性化に関する法律に基づく企業立地計画又は事業高度化計画の承認を受け、当該計画に従って設備を導入する企業</w:t>
            </w:r>
          </w:p>
          <w:p w:rsidR="00EA254B" w:rsidRPr="00EA254B" w:rsidRDefault="00EA254B" w:rsidP="00EA254B">
            <w:pPr>
              <w:numPr>
                <w:ilvl w:val="0"/>
                <w:numId w:val="15"/>
              </w:numPr>
              <w:rPr>
                <w:rFonts w:asciiTheme="majorEastAsia" w:eastAsiaTheme="majorEastAsia" w:hAnsiTheme="majorEastAsia"/>
                <w:sz w:val="24"/>
                <w:szCs w:val="24"/>
              </w:rPr>
            </w:pPr>
            <w:r w:rsidRPr="00EA254B">
              <w:rPr>
                <w:rFonts w:asciiTheme="majorEastAsia" w:eastAsiaTheme="majorEastAsia" w:hAnsiTheme="majorEastAsia" w:hint="eastAsia"/>
                <w:sz w:val="24"/>
                <w:szCs w:val="24"/>
              </w:rPr>
              <w:t>商店街の活性化のための地域住民の需要に応じた事業活動の促進に関する法律に基づく商店街活性化事業計画の認定を受け、当該計画に従って設備を導入する企業</w:t>
            </w:r>
          </w:p>
          <w:p w:rsidR="00EA254B" w:rsidRPr="00EA254B" w:rsidRDefault="00EA254B" w:rsidP="00EA254B">
            <w:pPr>
              <w:numPr>
                <w:ilvl w:val="0"/>
                <w:numId w:val="15"/>
              </w:numPr>
              <w:rPr>
                <w:rFonts w:asciiTheme="majorEastAsia" w:eastAsiaTheme="majorEastAsia" w:hAnsiTheme="majorEastAsia"/>
                <w:sz w:val="24"/>
                <w:szCs w:val="24"/>
              </w:rPr>
            </w:pPr>
            <w:r w:rsidRPr="00EA254B">
              <w:rPr>
                <w:rFonts w:asciiTheme="majorEastAsia" w:eastAsiaTheme="majorEastAsia" w:hAnsiTheme="majorEastAsia" w:hint="eastAsia"/>
                <w:sz w:val="24"/>
                <w:szCs w:val="24"/>
              </w:rPr>
              <w:t>あきた企業応援ファンド事業又はあきた農商工応援ファンド事業助成金の交付決定を受けた計画に基づく設備を導入する企業</w:t>
            </w:r>
          </w:p>
          <w:p w:rsidR="00EA254B" w:rsidRPr="00EA254B" w:rsidRDefault="00EA254B" w:rsidP="00EA254B">
            <w:pPr>
              <w:numPr>
                <w:ilvl w:val="0"/>
                <w:numId w:val="15"/>
              </w:numPr>
              <w:rPr>
                <w:rFonts w:asciiTheme="majorEastAsia" w:eastAsiaTheme="majorEastAsia" w:hAnsiTheme="majorEastAsia"/>
                <w:sz w:val="24"/>
                <w:szCs w:val="24"/>
              </w:rPr>
            </w:pPr>
            <w:r w:rsidRPr="00EA254B">
              <w:rPr>
                <w:rFonts w:asciiTheme="majorEastAsia" w:eastAsiaTheme="majorEastAsia" w:hAnsiTheme="majorEastAsia" w:hint="eastAsia"/>
                <w:sz w:val="24"/>
                <w:szCs w:val="24"/>
              </w:rPr>
              <w:t xml:space="preserve">県内において成長が見込まれる分野で、次の製品を製造するための設備（＊）を導入する企業 </w:t>
            </w:r>
          </w:p>
          <w:p w:rsidR="00EA254B" w:rsidRPr="00EA254B" w:rsidRDefault="00EA254B" w:rsidP="00EA254B">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(ア)</w:t>
            </w:r>
            <w:r w:rsidRPr="00EA254B">
              <w:rPr>
                <w:rFonts w:asciiTheme="majorEastAsia" w:eastAsiaTheme="majorEastAsia" w:hAnsiTheme="majorEastAsia" w:hint="eastAsia"/>
                <w:sz w:val="24"/>
                <w:szCs w:val="24"/>
              </w:rPr>
              <w:t>自動車関連部品</w:t>
            </w:r>
          </w:p>
          <w:p w:rsidR="00EA254B" w:rsidRPr="00EA254B" w:rsidRDefault="00EA254B" w:rsidP="00EA254B">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(イ)</w:t>
            </w:r>
            <w:r w:rsidRPr="00EA254B">
              <w:rPr>
                <w:rFonts w:asciiTheme="majorEastAsia" w:eastAsiaTheme="majorEastAsia" w:hAnsiTheme="majorEastAsia" w:hint="eastAsia"/>
                <w:sz w:val="24"/>
                <w:szCs w:val="24"/>
              </w:rPr>
              <w:t>航空機関連部品</w:t>
            </w:r>
          </w:p>
          <w:p w:rsidR="00EA254B" w:rsidRPr="00EA254B" w:rsidRDefault="00EA254B" w:rsidP="00EA254B">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(ウ)</w:t>
            </w:r>
            <w:r w:rsidRPr="00EA254B">
              <w:rPr>
                <w:rFonts w:asciiTheme="majorEastAsia" w:eastAsiaTheme="majorEastAsia" w:hAnsiTheme="majorEastAsia" w:hint="eastAsia"/>
                <w:sz w:val="24"/>
                <w:szCs w:val="24"/>
              </w:rPr>
              <w:t>医療機器関連部品</w:t>
            </w:r>
          </w:p>
          <w:p w:rsidR="00EA254B" w:rsidRPr="00EA254B" w:rsidRDefault="00EA254B" w:rsidP="00EA254B">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(エ)太陽光</w:t>
            </w:r>
            <w:r w:rsidRPr="00EA254B">
              <w:rPr>
                <w:rFonts w:asciiTheme="majorEastAsia" w:eastAsiaTheme="majorEastAsia" w:hAnsiTheme="majorEastAsia" w:hint="eastAsia"/>
                <w:sz w:val="24"/>
                <w:szCs w:val="24"/>
              </w:rPr>
              <w:t>発電、風力発電等新エネルギー関連部品</w:t>
            </w:r>
          </w:p>
          <w:p w:rsidR="00EA254B" w:rsidRPr="00EA254B" w:rsidRDefault="00EA254B" w:rsidP="00EA254B">
            <w:pPr>
              <w:numPr>
                <w:ilvl w:val="0"/>
                <w:numId w:val="15"/>
              </w:numPr>
            </w:pPr>
            <w:r w:rsidRPr="00EA254B">
              <w:rPr>
                <w:rFonts w:asciiTheme="majorEastAsia" w:eastAsiaTheme="majorEastAsia" w:hAnsiTheme="majorEastAsia" w:hint="eastAsia"/>
                <w:sz w:val="24"/>
                <w:szCs w:val="24"/>
              </w:rPr>
              <w:t>ものづくり中核企業創出促進事業において、中核企業候補の認定を受けた企業</w:t>
            </w:r>
          </w:p>
          <w:p w:rsidR="00EA254B" w:rsidRPr="00EA254B" w:rsidRDefault="00EA254B" w:rsidP="00EA254B">
            <w:pPr>
              <w:ind w:left="600"/>
            </w:pPr>
          </w:p>
        </w:tc>
      </w:tr>
    </w:tbl>
    <w:p w:rsidR="00AF2693" w:rsidRPr="006F5EAD" w:rsidRDefault="00AF2693" w:rsidP="00263AB7">
      <w:pPr>
        <w:overflowPunct w:val="0"/>
        <w:textAlignment w:val="baseline"/>
        <w:rPr>
          <w:rFonts w:asciiTheme="majorEastAsia" w:eastAsiaTheme="majorEastAsia" w:hAnsiTheme="majorEastAsia" w:cs="ＭＳ ゴシック"/>
          <w:color w:val="000000"/>
          <w:kern w:val="0"/>
          <w:sz w:val="22"/>
        </w:rPr>
      </w:pPr>
    </w:p>
    <w:p w:rsidR="006451EA" w:rsidRPr="00AF2693" w:rsidRDefault="006451EA" w:rsidP="006451EA">
      <w:pPr>
        <w:overflowPunct w:val="0"/>
        <w:ind w:left="220" w:hanging="220"/>
        <w:jc w:val="center"/>
        <w:textAlignment w:val="baseline"/>
        <w:rPr>
          <w:rFonts w:asciiTheme="majorEastAsia" w:eastAsiaTheme="majorEastAsia" w:hAnsiTheme="majorEastAsia" w:cs="Times New Roman"/>
          <w:color w:val="000000"/>
          <w:kern w:val="0"/>
          <w:sz w:val="22"/>
        </w:rPr>
      </w:pPr>
      <w:r w:rsidRPr="00AF2693">
        <w:rPr>
          <w:rFonts w:asciiTheme="majorEastAsia" w:eastAsiaTheme="majorEastAsia" w:hAnsiTheme="majorEastAsia" w:cs="ＭＳ ゴシック" w:hint="eastAsia"/>
          <w:color w:val="000000"/>
          <w:kern w:val="0"/>
          <w:sz w:val="22"/>
        </w:rPr>
        <w:t>－　７　－</w:t>
      </w:r>
    </w:p>
    <w:p w:rsidR="00A55ABF" w:rsidRPr="006F5EAD" w:rsidRDefault="00A55ABF">
      <w:pPr>
        <w:rPr>
          <w:rFonts w:asciiTheme="majorEastAsia" w:eastAsiaTheme="majorEastAsia" w:hAnsiTheme="majorEastAsia"/>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rsidR="000F108C" w:rsidRDefault="000F108C"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Pr="006F5EAD"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9D76D7" w:rsidP="00A55ABF">
      <w:pPr>
        <w:overflowPunct w:val="0"/>
        <w:textAlignment w:val="baseline"/>
        <w:rPr>
          <w:rFonts w:asciiTheme="majorEastAsia" w:eastAsiaTheme="majorEastAsia" w:hAnsiTheme="majorEastAsia" w:cs="Times New Roman"/>
          <w:color w:val="000000"/>
          <w:kern w:val="0"/>
          <w:sz w:val="24"/>
          <w:szCs w:val="24"/>
        </w:rPr>
      </w:pPr>
      <w:r w:rsidRPr="006F5EAD">
        <w:rPr>
          <w:rFonts w:asciiTheme="majorEastAsia" w:eastAsiaTheme="majorEastAsia" w:hAnsiTheme="majorEastAsia" w:cs="HG丸ｺﾞｼｯｸM-PRO"/>
          <w:b/>
          <w:bCs/>
          <w:noProof/>
          <w:color w:val="000000"/>
          <w:kern w:val="0"/>
          <w:sz w:val="24"/>
          <w:szCs w:val="24"/>
        </w:rPr>
        <mc:AlternateContent>
          <mc:Choice Requires="wps">
            <w:drawing>
              <wp:anchor distT="0" distB="0" distL="114300" distR="114300" simplePos="0" relativeHeight="251681792" behindDoc="1" locked="0" layoutInCell="0" allowOverlap="1" wp14:anchorId="54F13664" wp14:editId="44C08866">
                <wp:simplePos x="0" y="0"/>
                <wp:positionH relativeFrom="column">
                  <wp:posOffset>3810</wp:posOffset>
                </wp:positionH>
                <wp:positionV relativeFrom="paragraph">
                  <wp:posOffset>86360</wp:posOffset>
                </wp:positionV>
                <wp:extent cx="6007100" cy="1753870"/>
                <wp:effectExtent l="0" t="0" r="12700" b="17780"/>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1753870"/>
                        </a:xfrm>
                        <a:custGeom>
                          <a:avLst/>
                          <a:gdLst>
                            <a:gd name="T0" fmla="*/ 0 w 9460"/>
                            <a:gd name="T1" fmla="*/ 346 h 2762"/>
                            <a:gd name="T2" fmla="*/ 2 w 9460"/>
                            <a:gd name="T3" fmla="*/ 304 h 2762"/>
                            <a:gd name="T4" fmla="*/ 10 w 9460"/>
                            <a:gd name="T5" fmla="*/ 262 h 2762"/>
                            <a:gd name="T6" fmla="*/ 22 w 9460"/>
                            <a:gd name="T7" fmla="*/ 222 h 2762"/>
                            <a:gd name="T8" fmla="*/ 40 w 9460"/>
                            <a:gd name="T9" fmla="*/ 184 h 2762"/>
                            <a:gd name="T10" fmla="*/ 60 w 9460"/>
                            <a:gd name="T11" fmla="*/ 148 h 2762"/>
                            <a:gd name="T12" fmla="*/ 86 w 9460"/>
                            <a:gd name="T13" fmla="*/ 116 h 2762"/>
                            <a:gd name="T14" fmla="*/ 116 w 9460"/>
                            <a:gd name="T15" fmla="*/ 86 h 2762"/>
                            <a:gd name="T16" fmla="*/ 148 w 9460"/>
                            <a:gd name="T17" fmla="*/ 60 h 2762"/>
                            <a:gd name="T18" fmla="*/ 186 w 9460"/>
                            <a:gd name="T19" fmla="*/ 40 h 2762"/>
                            <a:gd name="T20" fmla="*/ 222 w 9460"/>
                            <a:gd name="T21" fmla="*/ 22 h 2762"/>
                            <a:gd name="T22" fmla="*/ 264 w 9460"/>
                            <a:gd name="T23" fmla="*/ 10 h 2762"/>
                            <a:gd name="T24" fmla="*/ 304 w 9460"/>
                            <a:gd name="T25" fmla="*/ 2 h 2762"/>
                            <a:gd name="T26" fmla="*/ 346 w 9460"/>
                            <a:gd name="T27" fmla="*/ 0 h 2762"/>
                            <a:gd name="T28" fmla="*/ 9114 w 9460"/>
                            <a:gd name="T29" fmla="*/ 0 h 2762"/>
                            <a:gd name="T30" fmla="*/ 9156 w 9460"/>
                            <a:gd name="T31" fmla="*/ 2 h 2762"/>
                            <a:gd name="T32" fmla="*/ 9196 w 9460"/>
                            <a:gd name="T33" fmla="*/ 10 h 2762"/>
                            <a:gd name="T34" fmla="*/ 9236 w 9460"/>
                            <a:gd name="T35" fmla="*/ 22 h 2762"/>
                            <a:gd name="T36" fmla="*/ 9274 w 9460"/>
                            <a:gd name="T37" fmla="*/ 40 h 2762"/>
                            <a:gd name="T38" fmla="*/ 9310 w 9460"/>
                            <a:gd name="T39" fmla="*/ 60 h 2762"/>
                            <a:gd name="T40" fmla="*/ 9342 w 9460"/>
                            <a:gd name="T41" fmla="*/ 86 h 2762"/>
                            <a:gd name="T42" fmla="*/ 9372 w 9460"/>
                            <a:gd name="T43" fmla="*/ 116 h 2762"/>
                            <a:gd name="T44" fmla="*/ 9398 w 9460"/>
                            <a:gd name="T45" fmla="*/ 148 h 2762"/>
                            <a:gd name="T46" fmla="*/ 9420 w 9460"/>
                            <a:gd name="T47" fmla="*/ 186 h 2762"/>
                            <a:gd name="T48" fmla="*/ 9436 w 9460"/>
                            <a:gd name="T49" fmla="*/ 222 h 2762"/>
                            <a:gd name="T50" fmla="*/ 9450 w 9460"/>
                            <a:gd name="T51" fmla="*/ 264 h 2762"/>
                            <a:gd name="T52" fmla="*/ 9456 w 9460"/>
                            <a:gd name="T53" fmla="*/ 304 h 2762"/>
                            <a:gd name="T54" fmla="*/ 9460 w 9460"/>
                            <a:gd name="T55" fmla="*/ 346 h 2762"/>
                            <a:gd name="T56" fmla="*/ 9460 w 9460"/>
                            <a:gd name="T57" fmla="*/ 2418 h 2762"/>
                            <a:gd name="T58" fmla="*/ 9456 w 9460"/>
                            <a:gd name="T59" fmla="*/ 2458 h 2762"/>
                            <a:gd name="T60" fmla="*/ 9450 w 9460"/>
                            <a:gd name="T61" fmla="*/ 2500 h 2762"/>
                            <a:gd name="T62" fmla="*/ 9436 w 9460"/>
                            <a:gd name="T63" fmla="*/ 2540 h 2762"/>
                            <a:gd name="T64" fmla="*/ 9420 w 9460"/>
                            <a:gd name="T65" fmla="*/ 2578 h 2762"/>
                            <a:gd name="T66" fmla="*/ 9398 w 9460"/>
                            <a:gd name="T67" fmla="*/ 2614 h 2762"/>
                            <a:gd name="T68" fmla="*/ 9372 w 9460"/>
                            <a:gd name="T69" fmla="*/ 2646 h 2762"/>
                            <a:gd name="T70" fmla="*/ 9342 w 9460"/>
                            <a:gd name="T71" fmla="*/ 2676 h 2762"/>
                            <a:gd name="T72" fmla="*/ 9310 w 9460"/>
                            <a:gd name="T73" fmla="*/ 2702 h 2762"/>
                            <a:gd name="T74" fmla="*/ 9274 w 9460"/>
                            <a:gd name="T75" fmla="*/ 2722 h 2762"/>
                            <a:gd name="T76" fmla="*/ 9236 w 9460"/>
                            <a:gd name="T77" fmla="*/ 2740 h 2762"/>
                            <a:gd name="T78" fmla="*/ 9196 w 9460"/>
                            <a:gd name="T79" fmla="*/ 2752 h 2762"/>
                            <a:gd name="T80" fmla="*/ 9156 w 9460"/>
                            <a:gd name="T81" fmla="*/ 2760 h 2762"/>
                            <a:gd name="T82" fmla="*/ 9114 w 9460"/>
                            <a:gd name="T83" fmla="*/ 2762 h 2762"/>
                            <a:gd name="T84" fmla="*/ 346 w 9460"/>
                            <a:gd name="T85" fmla="*/ 2762 h 2762"/>
                            <a:gd name="T86" fmla="*/ 304 w 9460"/>
                            <a:gd name="T87" fmla="*/ 2760 h 2762"/>
                            <a:gd name="T88" fmla="*/ 262 w 9460"/>
                            <a:gd name="T89" fmla="*/ 2752 h 2762"/>
                            <a:gd name="T90" fmla="*/ 222 w 9460"/>
                            <a:gd name="T91" fmla="*/ 2740 h 2762"/>
                            <a:gd name="T92" fmla="*/ 184 w 9460"/>
                            <a:gd name="T93" fmla="*/ 2722 h 2762"/>
                            <a:gd name="T94" fmla="*/ 148 w 9460"/>
                            <a:gd name="T95" fmla="*/ 2702 h 2762"/>
                            <a:gd name="T96" fmla="*/ 116 w 9460"/>
                            <a:gd name="T97" fmla="*/ 2676 h 2762"/>
                            <a:gd name="T98" fmla="*/ 86 w 9460"/>
                            <a:gd name="T99" fmla="*/ 2646 h 2762"/>
                            <a:gd name="T100" fmla="*/ 60 w 9460"/>
                            <a:gd name="T101" fmla="*/ 2614 h 2762"/>
                            <a:gd name="T102" fmla="*/ 40 w 9460"/>
                            <a:gd name="T103" fmla="*/ 2576 h 2762"/>
                            <a:gd name="T104" fmla="*/ 22 w 9460"/>
                            <a:gd name="T105" fmla="*/ 2540 h 2762"/>
                            <a:gd name="T106" fmla="*/ 10 w 9460"/>
                            <a:gd name="T107" fmla="*/ 2498 h 2762"/>
                            <a:gd name="T108" fmla="*/ 2 w 9460"/>
                            <a:gd name="T109" fmla="*/ 2458 h 2762"/>
                            <a:gd name="T110" fmla="*/ 0 w 9460"/>
                            <a:gd name="T111" fmla="*/ 2418 h 2762"/>
                            <a:gd name="T112" fmla="*/ 0 w 9460"/>
                            <a:gd name="T113" fmla="*/ 346 h 2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460" h="2762">
                              <a:moveTo>
                                <a:pt x="0" y="346"/>
                              </a:moveTo>
                              <a:lnTo>
                                <a:pt x="2" y="304"/>
                              </a:lnTo>
                              <a:lnTo>
                                <a:pt x="10" y="262"/>
                              </a:lnTo>
                              <a:lnTo>
                                <a:pt x="22" y="222"/>
                              </a:lnTo>
                              <a:lnTo>
                                <a:pt x="40" y="184"/>
                              </a:lnTo>
                              <a:lnTo>
                                <a:pt x="60" y="148"/>
                              </a:lnTo>
                              <a:lnTo>
                                <a:pt x="86" y="116"/>
                              </a:lnTo>
                              <a:lnTo>
                                <a:pt x="116" y="86"/>
                              </a:lnTo>
                              <a:lnTo>
                                <a:pt x="148" y="60"/>
                              </a:lnTo>
                              <a:lnTo>
                                <a:pt x="186" y="40"/>
                              </a:lnTo>
                              <a:lnTo>
                                <a:pt x="222" y="22"/>
                              </a:lnTo>
                              <a:lnTo>
                                <a:pt x="264" y="10"/>
                              </a:lnTo>
                              <a:lnTo>
                                <a:pt x="304" y="2"/>
                              </a:lnTo>
                              <a:lnTo>
                                <a:pt x="346" y="0"/>
                              </a:lnTo>
                              <a:lnTo>
                                <a:pt x="9114" y="0"/>
                              </a:lnTo>
                              <a:lnTo>
                                <a:pt x="9156" y="2"/>
                              </a:lnTo>
                              <a:lnTo>
                                <a:pt x="9196" y="10"/>
                              </a:lnTo>
                              <a:lnTo>
                                <a:pt x="9236" y="22"/>
                              </a:lnTo>
                              <a:lnTo>
                                <a:pt x="9274" y="40"/>
                              </a:lnTo>
                              <a:lnTo>
                                <a:pt x="9310" y="60"/>
                              </a:lnTo>
                              <a:lnTo>
                                <a:pt x="9342" y="86"/>
                              </a:lnTo>
                              <a:lnTo>
                                <a:pt x="9372" y="116"/>
                              </a:lnTo>
                              <a:lnTo>
                                <a:pt x="9398" y="148"/>
                              </a:lnTo>
                              <a:lnTo>
                                <a:pt x="9420" y="186"/>
                              </a:lnTo>
                              <a:lnTo>
                                <a:pt x="9436" y="222"/>
                              </a:lnTo>
                              <a:lnTo>
                                <a:pt x="9450" y="264"/>
                              </a:lnTo>
                              <a:lnTo>
                                <a:pt x="9456" y="304"/>
                              </a:lnTo>
                              <a:lnTo>
                                <a:pt x="9460" y="346"/>
                              </a:lnTo>
                              <a:lnTo>
                                <a:pt x="9460" y="2418"/>
                              </a:lnTo>
                              <a:lnTo>
                                <a:pt x="9456" y="2458"/>
                              </a:lnTo>
                              <a:lnTo>
                                <a:pt x="9450" y="2500"/>
                              </a:lnTo>
                              <a:lnTo>
                                <a:pt x="9436" y="2540"/>
                              </a:lnTo>
                              <a:lnTo>
                                <a:pt x="9420" y="2578"/>
                              </a:lnTo>
                              <a:lnTo>
                                <a:pt x="9398" y="2614"/>
                              </a:lnTo>
                              <a:lnTo>
                                <a:pt x="9372" y="2646"/>
                              </a:lnTo>
                              <a:lnTo>
                                <a:pt x="9342" y="2676"/>
                              </a:lnTo>
                              <a:lnTo>
                                <a:pt x="9310" y="2702"/>
                              </a:lnTo>
                              <a:lnTo>
                                <a:pt x="9274" y="2722"/>
                              </a:lnTo>
                              <a:lnTo>
                                <a:pt x="9236" y="2740"/>
                              </a:lnTo>
                              <a:lnTo>
                                <a:pt x="9196" y="2752"/>
                              </a:lnTo>
                              <a:lnTo>
                                <a:pt x="9156" y="2760"/>
                              </a:lnTo>
                              <a:lnTo>
                                <a:pt x="9114" y="2762"/>
                              </a:lnTo>
                              <a:lnTo>
                                <a:pt x="346" y="2762"/>
                              </a:lnTo>
                              <a:lnTo>
                                <a:pt x="304" y="2760"/>
                              </a:lnTo>
                              <a:lnTo>
                                <a:pt x="262" y="2752"/>
                              </a:lnTo>
                              <a:lnTo>
                                <a:pt x="222" y="2740"/>
                              </a:lnTo>
                              <a:lnTo>
                                <a:pt x="184" y="2722"/>
                              </a:lnTo>
                              <a:lnTo>
                                <a:pt x="148" y="2702"/>
                              </a:lnTo>
                              <a:lnTo>
                                <a:pt x="116" y="2676"/>
                              </a:lnTo>
                              <a:lnTo>
                                <a:pt x="86" y="2646"/>
                              </a:lnTo>
                              <a:lnTo>
                                <a:pt x="60" y="2614"/>
                              </a:lnTo>
                              <a:lnTo>
                                <a:pt x="40" y="2576"/>
                              </a:lnTo>
                              <a:lnTo>
                                <a:pt x="22" y="2540"/>
                              </a:lnTo>
                              <a:lnTo>
                                <a:pt x="10" y="2498"/>
                              </a:lnTo>
                              <a:lnTo>
                                <a:pt x="2" y="2458"/>
                              </a:lnTo>
                              <a:lnTo>
                                <a:pt x="0" y="2418"/>
                              </a:lnTo>
                              <a:lnTo>
                                <a:pt x="0" y="346"/>
                              </a:lnTo>
                            </a:path>
                          </a:pathLst>
                        </a:custGeom>
                        <a:solidFill>
                          <a:srgbClr val="FFFFFF"/>
                        </a:solidFill>
                        <a:ln w="72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6"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pt,24.1pt,.4pt,22pt,.8pt,19.9pt,1.4pt,17.9pt,2.3pt,16pt,3.3pt,14.2pt,4.6pt,12.6pt,6.1pt,11.1pt,7.7pt,9.8pt,9.6pt,8.8pt,11.4pt,7.9pt,13.5pt,7.3pt,15.5pt,6.9pt,17.6pt,6.8pt,456pt,6.8pt,458.1pt,6.9pt,460.1pt,7.3pt,462.1pt,7.9pt,464pt,8.8pt,465.8pt,9.8pt,467.4pt,11.1pt,468.9pt,12.6pt,470.2pt,14.2pt,471.3pt,16.1pt,472.1pt,17.9pt,472.8pt,20pt,473.1pt,22pt,473.3pt,24.1pt,473.3pt,127.7pt,473.1pt,129.7pt,472.8pt,131.8pt,472.1pt,133.8pt,471.3pt,135.7pt,470.2pt,137.5pt,468.9pt,139.1pt,467.4pt,140.6pt,465.8pt,141.9pt,464pt,142.9pt,462.1pt,143.8pt,460.1pt,144.4pt,458.1pt,144.8pt,456pt,144.9pt,17.6pt,144.9pt,15.5pt,144.8pt,13.4pt,144.4pt,11.4pt,143.8pt,9.5pt,142.9pt,7.7pt,141.9pt,6.1pt,140.6pt,4.6pt,139.1pt,3.3pt,137.5pt,2.3pt,135.6pt,1.4pt,133.8pt,.8pt,131.7pt,.4pt,129.7pt,.3pt,127.7pt,.3pt,24.1pt" coordsize="9460,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" o:allowincell="f" strokeweight=".2mm">
                <v:path o:connecttype="custom" o:connectlocs="0,219710;1270,193040;6350,166370;13970,140970;25400,116840;38100,93980;54610,73660;73660,54610;93980,38100;118110,25400;140970,13970;167640,6350;193040,1270;219710,0;5787390,0;5814060,1270;5839460,6350;5864860,13970;5888990,25400;5911850,38100;5932170,54610;5951220,73660;5967730,93980;5981700,118110;5991860,140970;6000750,167640;6004560,193040;6007100,219710;6007100,1535430;6004560,1560830;6000750,1587500;5991860,1612900;5981700,1637030;5967730,1659890;5951220,1680210;5932170,1699260;5911850,1715770;5888990,1728470;5864860,1739900;5839460,1747520;5814060,1752600;5787390,1753870;219710,1753870;193040,1752600;166370,1747520;140970,1739900;116840,1728470;93980,1715770;73660,1699260;54610,1680210;38100,1659890;25400,1635760;13970,1612900;6350,1586230;1270,1560830;0,1535430;0,219710" o:connectangles="0,0,0,0,0,0,0,0,0,0,0,0,0,0,0,0,0,0,0,0,0,0,0,0,0,0,0,0,0,0,0,0,0,0,0,0,0,0,0,0,0,0,0,0,0,0,0,0,0,0,0,0,0,0,0,0,0"/>
              </v:polyline>
            </w:pict>
          </mc:Fallback>
        </mc:AlternateContent>
      </w:r>
    </w:p>
    <w:p w:rsidR="00A55ABF" w:rsidRPr="006F5EAD" w:rsidRDefault="00A55ABF" w:rsidP="00A55ABF">
      <w:pPr>
        <w:overflowPunct w:val="0"/>
        <w:ind w:firstLine="440"/>
        <w:textAlignment w:val="baseline"/>
        <w:rPr>
          <w:rFonts w:asciiTheme="majorEastAsia" w:eastAsiaTheme="majorEastAsia" w:hAnsiTheme="majorEastAsia" w:cs="Times New Roman"/>
          <w:color w:val="000000"/>
          <w:kern w:val="0"/>
          <w:sz w:val="24"/>
          <w:szCs w:val="24"/>
        </w:rPr>
      </w:pPr>
      <w:r w:rsidRPr="006F5EAD">
        <w:rPr>
          <w:rFonts w:asciiTheme="majorEastAsia" w:eastAsiaTheme="majorEastAsia" w:hAnsiTheme="majorEastAsia" w:cs="HG丸ｺﾞｼｯｸM-PRO" w:hint="eastAsia"/>
          <w:color w:val="000000"/>
          <w:kern w:val="0"/>
          <w:sz w:val="22"/>
        </w:rPr>
        <w:t>お問い合わせは…</w:t>
      </w:r>
    </w:p>
    <w:p w:rsidR="00C36EEA" w:rsidRPr="006F5EAD" w:rsidRDefault="00C36EEA" w:rsidP="00C36EEA">
      <w:pPr>
        <w:overflowPunct w:val="0"/>
        <w:jc w:val="center"/>
        <w:textAlignment w:val="baseline"/>
        <w:rPr>
          <w:rFonts w:asciiTheme="majorEastAsia" w:eastAsiaTheme="majorEastAsia" w:hAnsiTheme="majorEastAsia" w:cs="HG丸ｺﾞｼｯｸM-PRO"/>
          <w:b/>
          <w:bCs/>
          <w:color w:val="000000"/>
          <w:kern w:val="0"/>
          <w:sz w:val="24"/>
          <w:szCs w:val="24"/>
          <w:u w:val="single" w:color="000000"/>
        </w:rPr>
      </w:pPr>
    </w:p>
    <w:p w:rsidR="00A55ABF" w:rsidRPr="006F5EAD" w:rsidRDefault="00C36EEA" w:rsidP="00C36EEA">
      <w:pPr>
        <w:overflowPunct w:val="0"/>
        <w:jc w:val="center"/>
        <w:textAlignment w:val="baseline"/>
        <w:rPr>
          <w:rFonts w:asciiTheme="majorEastAsia" w:eastAsiaTheme="majorEastAsia" w:hAnsiTheme="majorEastAsia" w:cs="Times New Roman"/>
          <w:color w:val="000000"/>
          <w:kern w:val="0"/>
          <w:sz w:val="24"/>
          <w:szCs w:val="24"/>
        </w:rPr>
      </w:pPr>
      <w:r w:rsidRPr="006F5EAD">
        <w:rPr>
          <w:rFonts w:asciiTheme="majorEastAsia" w:eastAsiaTheme="majorEastAsia" w:hAnsiTheme="majorEastAsia" w:cs="HG丸ｺﾞｼｯｸM-PRO" w:hint="eastAsia"/>
          <w:b/>
          <w:bCs/>
          <w:color w:val="000000"/>
          <w:kern w:val="0"/>
          <w:sz w:val="24"/>
          <w:szCs w:val="24"/>
          <w:u w:val="single" w:color="000000"/>
        </w:rPr>
        <w:t>公益財団法人あきた企業活性化センター</w:t>
      </w:r>
    </w:p>
    <w:p w:rsidR="00A55ABF" w:rsidRPr="006F5EAD" w:rsidRDefault="00F76080" w:rsidP="00A55ABF">
      <w:pPr>
        <w:overflowPunct w:val="0"/>
        <w:jc w:val="center"/>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HG丸ｺﾞｼｯｸM-PRO" w:hint="eastAsia"/>
          <w:b/>
          <w:bCs/>
          <w:color w:val="000000"/>
          <w:kern w:val="0"/>
          <w:sz w:val="24"/>
          <w:szCs w:val="24"/>
          <w:u w:val="single" w:color="000000"/>
        </w:rPr>
        <w:t>経営支援部</w:t>
      </w:r>
      <w:r w:rsidR="00C36EEA" w:rsidRPr="006F5EAD">
        <w:rPr>
          <w:rFonts w:asciiTheme="majorEastAsia" w:eastAsiaTheme="majorEastAsia" w:hAnsiTheme="majorEastAsia" w:cs="HG丸ｺﾞｼｯｸM-PRO" w:hint="eastAsia"/>
          <w:b/>
          <w:bCs/>
          <w:color w:val="000000"/>
          <w:kern w:val="0"/>
          <w:sz w:val="24"/>
          <w:szCs w:val="24"/>
          <w:u w:val="single" w:color="000000"/>
        </w:rPr>
        <w:t xml:space="preserve"> </w:t>
      </w:r>
      <w:r w:rsidR="00714A75">
        <w:rPr>
          <w:rFonts w:asciiTheme="majorEastAsia" w:eastAsiaTheme="majorEastAsia" w:hAnsiTheme="majorEastAsia" w:cs="HG丸ｺﾞｼｯｸM-PRO" w:hint="eastAsia"/>
          <w:b/>
          <w:bCs/>
          <w:color w:val="000000"/>
          <w:kern w:val="0"/>
          <w:sz w:val="24"/>
          <w:szCs w:val="24"/>
          <w:u w:val="single" w:color="000000"/>
        </w:rPr>
        <w:t>設備・研究推進課</w:t>
      </w:r>
    </w:p>
    <w:p w:rsidR="00A55ABF" w:rsidRPr="006F5EAD" w:rsidRDefault="00A55ABF" w:rsidP="00A55ABF">
      <w:pPr>
        <w:overflowPunct w:val="0"/>
        <w:jc w:val="center"/>
        <w:textAlignment w:val="baseline"/>
        <w:rPr>
          <w:rFonts w:asciiTheme="majorEastAsia" w:eastAsiaTheme="majorEastAsia" w:hAnsiTheme="majorEastAsia" w:cs="Times New Roman"/>
          <w:color w:val="000000"/>
          <w:kern w:val="0"/>
          <w:sz w:val="24"/>
          <w:szCs w:val="24"/>
        </w:rPr>
      </w:pPr>
    </w:p>
    <w:p w:rsidR="00C36EEA" w:rsidRPr="006F5EAD" w:rsidRDefault="00A55ABF" w:rsidP="00A55ABF">
      <w:pPr>
        <w:overflowPunct w:val="0"/>
        <w:jc w:val="center"/>
        <w:textAlignment w:val="baseline"/>
        <w:rPr>
          <w:rFonts w:asciiTheme="majorEastAsia" w:eastAsiaTheme="majorEastAsia" w:hAnsiTheme="majorEastAsia" w:cs="ＭＳ ゴシック"/>
          <w:color w:val="000000"/>
          <w:kern w:val="0"/>
          <w:szCs w:val="21"/>
        </w:rPr>
      </w:pPr>
      <w:r w:rsidRPr="006F5EAD">
        <w:rPr>
          <w:rFonts w:asciiTheme="majorEastAsia" w:eastAsiaTheme="majorEastAsia" w:hAnsiTheme="majorEastAsia" w:cs="ＭＳ ゴシック" w:hint="eastAsia"/>
          <w:color w:val="000000"/>
          <w:kern w:val="0"/>
          <w:szCs w:val="21"/>
        </w:rPr>
        <w:t>〒</w:t>
      </w:r>
      <w:r w:rsidRPr="006F5EAD">
        <w:rPr>
          <w:rFonts w:asciiTheme="majorEastAsia" w:eastAsiaTheme="majorEastAsia" w:hAnsiTheme="majorEastAsia" w:cs="ＭＳ ゴシック"/>
          <w:color w:val="000000"/>
          <w:kern w:val="0"/>
          <w:szCs w:val="21"/>
        </w:rPr>
        <w:t>010-8572</w:t>
      </w:r>
      <w:r w:rsidR="00A466B5" w:rsidRPr="006F5EAD">
        <w:rPr>
          <w:rFonts w:asciiTheme="majorEastAsia" w:eastAsiaTheme="majorEastAsia" w:hAnsiTheme="majorEastAsia" w:cs="ＭＳ ゴシック" w:hint="eastAsia"/>
          <w:color w:val="000000"/>
          <w:kern w:val="0"/>
          <w:szCs w:val="21"/>
        </w:rPr>
        <w:t xml:space="preserve"> </w:t>
      </w:r>
      <w:r w:rsidRPr="006F5EAD">
        <w:rPr>
          <w:rFonts w:asciiTheme="majorEastAsia" w:eastAsiaTheme="majorEastAsia" w:hAnsiTheme="majorEastAsia" w:cs="ＭＳ ゴシック"/>
          <w:color w:val="000000"/>
          <w:kern w:val="0"/>
          <w:szCs w:val="21"/>
        </w:rPr>
        <w:t xml:space="preserve"> </w:t>
      </w:r>
      <w:r w:rsidRPr="006F5EAD">
        <w:rPr>
          <w:rFonts w:asciiTheme="majorEastAsia" w:eastAsiaTheme="majorEastAsia" w:hAnsiTheme="majorEastAsia" w:cs="ＭＳ ゴシック" w:hint="eastAsia"/>
          <w:color w:val="000000"/>
          <w:kern w:val="0"/>
          <w:szCs w:val="21"/>
        </w:rPr>
        <w:t>秋田市山王３丁目</w:t>
      </w:r>
      <w:r w:rsidRPr="006F5EAD">
        <w:rPr>
          <w:rFonts w:asciiTheme="majorEastAsia" w:eastAsiaTheme="majorEastAsia" w:hAnsiTheme="majorEastAsia" w:cs="ＭＳ ゴシック"/>
          <w:color w:val="000000"/>
          <w:kern w:val="0"/>
          <w:szCs w:val="21"/>
        </w:rPr>
        <w:t xml:space="preserve">1-1  </w:t>
      </w:r>
    </w:p>
    <w:p w:rsidR="00A55ABF" w:rsidRPr="006F5EAD" w:rsidRDefault="00A55ABF" w:rsidP="00A55ABF">
      <w:pPr>
        <w:overflowPunct w:val="0"/>
        <w:jc w:val="center"/>
        <w:textAlignment w:val="baseline"/>
        <w:rPr>
          <w:rFonts w:asciiTheme="majorEastAsia" w:eastAsiaTheme="majorEastAsia" w:hAnsiTheme="majorEastAsia" w:cs="Times New Roman"/>
          <w:color w:val="000000"/>
          <w:kern w:val="0"/>
          <w:sz w:val="24"/>
          <w:szCs w:val="24"/>
        </w:rPr>
      </w:pPr>
      <w:r w:rsidRPr="006F5EAD">
        <w:rPr>
          <w:rFonts w:asciiTheme="majorEastAsia" w:eastAsiaTheme="majorEastAsia" w:hAnsiTheme="majorEastAsia" w:cs="ＭＳ ゴシック"/>
          <w:color w:val="000000"/>
          <w:kern w:val="0"/>
          <w:szCs w:val="21"/>
        </w:rPr>
        <w:t>TEL018(860)5702  FAX018(86</w:t>
      </w:r>
      <w:r w:rsidR="00A466B5" w:rsidRPr="006F5EAD">
        <w:rPr>
          <w:rFonts w:asciiTheme="majorEastAsia" w:eastAsiaTheme="majorEastAsia" w:hAnsiTheme="majorEastAsia" w:cs="ＭＳ ゴシック" w:hint="eastAsia"/>
          <w:color w:val="000000"/>
          <w:kern w:val="0"/>
          <w:szCs w:val="21"/>
        </w:rPr>
        <w:t>0</w:t>
      </w:r>
      <w:r w:rsidRPr="006F5EAD">
        <w:rPr>
          <w:rFonts w:asciiTheme="majorEastAsia" w:eastAsiaTheme="majorEastAsia" w:hAnsiTheme="majorEastAsia" w:cs="ＭＳ ゴシック"/>
          <w:color w:val="000000"/>
          <w:kern w:val="0"/>
          <w:szCs w:val="21"/>
        </w:rPr>
        <w:t>)</w:t>
      </w:r>
      <w:r w:rsidR="00A466B5" w:rsidRPr="006F5EAD">
        <w:rPr>
          <w:rFonts w:asciiTheme="majorEastAsia" w:eastAsiaTheme="majorEastAsia" w:hAnsiTheme="majorEastAsia" w:cs="ＭＳ ゴシック" w:hint="eastAsia"/>
          <w:color w:val="000000"/>
          <w:kern w:val="0"/>
          <w:szCs w:val="21"/>
        </w:rPr>
        <w:t>5612</w:t>
      </w:r>
    </w:p>
    <w:p w:rsidR="00A55ABF" w:rsidRPr="006F5EAD" w:rsidRDefault="00A466B5" w:rsidP="00C36EEA">
      <w:pPr>
        <w:overflowPunct w:val="0"/>
        <w:jc w:val="center"/>
        <w:textAlignment w:val="baseline"/>
        <w:rPr>
          <w:rFonts w:asciiTheme="majorEastAsia" w:eastAsiaTheme="majorEastAsia" w:hAnsiTheme="majorEastAsia" w:cs="Times New Roman"/>
          <w:color w:val="000000"/>
          <w:kern w:val="0"/>
          <w:sz w:val="24"/>
          <w:szCs w:val="24"/>
        </w:rPr>
      </w:pPr>
      <w:r w:rsidRPr="006F5EAD">
        <w:rPr>
          <w:rFonts w:asciiTheme="majorEastAsia" w:eastAsiaTheme="majorEastAsia" w:hAnsiTheme="majorEastAsia" w:cs="ＭＳ ゴシック"/>
          <w:color w:val="000000"/>
          <w:kern w:val="0"/>
          <w:szCs w:val="21"/>
        </w:rPr>
        <w:t>URL  http</w:t>
      </w:r>
      <w:r w:rsidRPr="006F5EAD">
        <w:rPr>
          <w:rFonts w:asciiTheme="majorEastAsia" w:eastAsiaTheme="majorEastAsia" w:hAnsiTheme="majorEastAsia" w:cs="ＭＳ ゴシック" w:hint="eastAsia"/>
          <w:color w:val="000000"/>
          <w:kern w:val="0"/>
          <w:szCs w:val="21"/>
        </w:rPr>
        <w:t>:</w:t>
      </w:r>
      <w:r w:rsidR="00A55ABF" w:rsidRPr="006F5EAD">
        <w:rPr>
          <w:rFonts w:asciiTheme="majorEastAsia" w:eastAsiaTheme="majorEastAsia" w:hAnsiTheme="majorEastAsia" w:cs="ＭＳ ゴシック"/>
          <w:color w:val="000000"/>
          <w:kern w:val="0"/>
          <w:szCs w:val="21"/>
        </w:rPr>
        <w:t>//www.bic-akita.or.jp</w:t>
      </w:r>
    </w:p>
    <w:p w:rsidR="00A55ABF" w:rsidRPr="006F5EAD" w:rsidRDefault="00A55ABF" w:rsidP="00A55ABF">
      <w:pPr>
        <w:overflowPunct w:val="0"/>
        <w:ind w:left="240" w:hanging="240"/>
        <w:textAlignment w:val="baseline"/>
        <w:rPr>
          <w:rFonts w:asciiTheme="majorEastAsia" w:eastAsiaTheme="majorEastAsia" w:hAnsiTheme="majorEastAsia" w:cs="Times New Roman"/>
          <w:color w:val="000000"/>
          <w:kern w:val="0"/>
          <w:sz w:val="24"/>
          <w:szCs w:val="24"/>
        </w:rPr>
      </w:pPr>
    </w:p>
    <w:p w:rsidR="00A55ABF" w:rsidRPr="006F5EAD" w:rsidRDefault="00A55ABF">
      <w:pPr>
        <w:rPr>
          <w:rFonts w:asciiTheme="majorEastAsia" w:eastAsiaTheme="majorEastAsia" w:hAnsiTheme="majorEastAsia"/>
        </w:rPr>
      </w:pPr>
    </w:p>
    <w:sectPr w:rsidR="00A55ABF" w:rsidRPr="006F5EAD" w:rsidSect="006C78CC">
      <w:pgSz w:w="11906" w:h="16838"/>
      <w:pgMar w:top="1418" w:right="1134" w:bottom="1134" w:left="1134" w:header="720" w:footer="720" w:gutter="0"/>
      <w:pgNumType w:start="1"/>
      <w:cols w:space="720"/>
      <w:noEndnote/>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93" w:rsidRDefault="003E2893" w:rsidP="00BF1123">
      <w:r>
        <w:separator/>
      </w:r>
    </w:p>
  </w:endnote>
  <w:endnote w:type="continuationSeparator" w:id="0">
    <w:p w:rsidR="003E2893" w:rsidRDefault="003E2893" w:rsidP="00BF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93" w:rsidRDefault="003E2893" w:rsidP="00BF1123">
      <w:r>
        <w:separator/>
      </w:r>
    </w:p>
  </w:footnote>
  <w:footnote w:type="continuationSeparator" w:id="0">
    <w:p w:rsidR="003E2893" w:rsidRDefault="003E2893" w:rsidP="00BF1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A05"/>
    <w:multiLevelType w:val="hybridMultilevel"/>
    <w:tmpl w:val="722EAF62"/>
    <w:lvl w:ilvl="0" w:tplc="EA88F750">
      <w:start w:val="2"/>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1E018BC"/>
    <w:multiLevelType w:val="hybridMultilevel"/>
    <w:tmpl w:val="707E2CB2"/>
    <w:lvl w:ilvl="0" w:tplc="906CEAA6">
      <w:start w:val="8"/>
      <w:numFmt w:val="bullet"/>
      <w:lvlText w:val="・"/>
      <w:lvlJc w:val="left"/>
      <w:pPr>
        <w:ind w:left="580" w:hanging="360"/>
      </w:pPr>
      <w:rPr>
        <w:rFonts w:ascii="ＭＳ ゴシック" w:eastAsia="ＭＳ ゴシック" w:hAnsi="ＭＳ ゴシック" w:cs="ＭＳ ゴシック"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08635FB7"/>
    <w:multiLevelType w:val="hybridMultilevel"/>
    <w:tmpl w:val="64AEC944"/>
    <w:lvl w:ilvl="0" w:tplc="BEB6C908">
      <w:start w:val="1"/>
      <w:numFmt w:val="decimalEnclosedCircle"/>
      <w:lvlText w:val="%1"/>
      <w:lvlJc w:val="left"/>
      <w:pPr>
        <w:ind w:left="600" w:hanging="360"/>
      </w:pPr>
      <w:rPr>
        <w:rFonts w:asciiTheme="majorEastAsia" w:eastAsiaTheme="majorEastAsia" w:hAnsiTheme="majorEastAsia" w:cs="Times New Roman"/>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0A8011FC"/>
    <w:multiLevelType w:val="hybridMultilevel"/>
    <w:tmpl w:val="49D2567A"/>
    <w:lvl w:ilvl="0" w:tplc="C9181E86">
      <w:start w:val="1"/>
      <w:numFmt w:val="decimalEnclosedCircle"/>
      <w:lvlText w:val="%1"/>
      <w:lvlJc w:val="left"/>
      <w:pPr>
        <w:ind w:left="840" w:hanging="360"/>
      </w:pPr>
      <w:rPr>
        <w:rFonts w:cs="ＭＳ ゴシック"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11B32A1D"/>
    <w:multiLevelType w:val="hybridMultilevel"/>
    <w:tmpl w:val="DDE07516"/>
    <w:lvl w:ilvl="0" w:tplc="528C5498">
      <w:start w:val="2"/>
      <w:numFmt w:val="decimalEnclosedCircle"/>
      <w:lvlText w:val="%1"/>
      <w:lvlJc w:val="left"/>
      <w:pPr>
        <w:ind w:left="840" w:hanging="360"/>
      </w:pPr>
      <w:rPr>
        <w:rFonts w:eastAsia="ＭＳ ゴシック" w:cs="ＭＳ ゴシック"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134322C6"/>
    <w:multiLevelType w:val="hybridMultilevel"/>
    <w:tmpl w:val="84C8954E"/>
    <w:lvl w:ilvl="0" w:tplc="3B4AE666">
      <w:start w:val="1"/>
      <w:numFmt w:val="bullet"/>
      <w:lvlText w:val="※"/>
      <w:lvlJc w:val="left"/>
      <w:pPr>
        <w:ind w:left="60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1678371E"/>
    <w:multiLevelType w:val="hybridMultilevel"/>
    <w:tmpl w:val="407C37DA"/>
    <w:lvl w:ilvl="0" w:tplc="86A2794E">
      <w:start w:val="1"/>
      <w:numFmt w:val="decimalEnclosedParen"/>
      <w:lvlText w:val="%1"/>
      <w:lvlJc w:val="left"/>
      <w:pPr>
        <w:ind w:left="570" w:hanging="360"/>
      </w:pPr>
      <w:rPr>
        <w:rFonts w:ascii="ＭＳ ゴシック" w:eastAsia="ＭＳ ゴシック" w:hAnsi="ＭＳ ゴシック" w:cs="ＭＳ ゴシック"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AC47649"/>
    <w:multiLevelType w:val="hybridMultilevel"/>
    <w:tmpl w:val="7E6A09DA"/>
    <w:lvl w:ilvl="0" w:tplc="70B8AFE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1E770238"/>
    <w:multiLevelType w:val="hybridMultilevel"/>
    <w:tmpl w:val="D43CA620"/>
    <w:lvl w:ilvl="0" w:tplc="B818F9C0">
      <w:start w:val="1"/>
      <w:numFmt w:val="bullet"/>
      <w:lvlText w:val="※"/>
      <w:lvlJc w:val="left"/>
      <w:pPr>
        <w:ind w:left="60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21236F37"/>
    <w:multiLevelType w:val="hybridMultilevel"/>
    <w:tmpl w:val="F71E0204"/>
    <w:lvl w:ilvl="0" w:tplc="A64070E6">
      <w:start w:val="1"/>
      <w:numFmt w:val="decimalEnclosedCircle"/>
      <w:lvlText w:val="%1"/>
      <w:lvlJc w:val="left"/>
      <w:pPr>
        <w:ind w:left="502" w:hanging="360"/>
      </w:pPr>
      <w:rPr>
        <w:rFonts w:ascii="ＭＳ 明朝" w:eastAsia="ＭＳ ゴシック" w:hAnsi="Times New Roman" w:cs="ＭＳ ゴシック"/>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2DC93181"/>
    <w:multiLevelType w:val="hybridMultilevel"/>
    <w:tmpl w:val="6F5468C0"/>
    <w:lvl w:ilvl="0" w:tplc="C9181E86">
      <w:start w:val="1"/>
      <w:numFmt w:val="decimalEnclosedCircle"/>
      <w:lvlText w:val="%1"/>
      <w:lvlJc w:val="left"/>
      <w:pPr>
        <w:ind w:left="840" w:hanging="360"/>
      </w:pPr>
      <w:rPr>
        <w:rFonts w:cs="ＭＳ ゴシック"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2E2740C8"/>
    <w:multiLevelType w:val="hybridMultilevel"/>
    <w:tmpl w:val="076CFFD8"/>
    <w:lvl w:ilvl="0" w:tplc="7F66E4D2">
      <w:start w:val="1"/>
      <w:numFmt w:val="decimalEnclosedCircle"/>
      <w:lvlText w:val="%1"/>
      <w:lvlJc w:val="left"/>
      <w:pPr>
        <w:ind w:left="840" w:hanging="360"/>
      </w:pPr>
      <w:rPr>
        <w:rFonts w:eastAsia="ＭＳ ゴシック" w:cs="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37381E8E"/>
    <w:multiLevelType w:val="hybridMultilevel"/>
    <w:tmpl w:val="3AD66E22"/>
    <w:lvl w:ilvl="0" w:tplc="B50649F8">
      <w:start w:val="7"/>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4EBE0FFA"/>
    <w:multiLevelType w:val="hybridMultilevel"/>
    <w:tmpl w:val="A8F09A08"/>
    <w:lvl w:ilvl="0" w:tplc="2304A1B0">
      <w:start w:val="1"/>
      <w:numFmt w:val="decimalEnclosedParen"/>
      <w:lvlText w:val="%1"/>
      <w:lvlJc w:val="left"/>
      <w:pPr>
        <w:ind w:left="360" w:hanging="360"/>
      </w:pPr>
      <w:rPr>
        <w:rFonts w:ascii="ＭＳ ゴシック" w:eastAsia="ＭＳ ゴシック" w:hAnsi="ＭＳ ゴシック" w:cs="ＭＳ ゴシック" w:hint="eastAsia"/>
      </w:rPr>
    </w:lvl>
    <w:lvl w:ilvl="1" w:tplc="D478B5E0">
      <w:start w:val="1"/>
      <w:numFmt w:val="decimalEnclosedCircle"/>
      <w:lvlText w:val="%2"/>
      <w:lvlJc w:val="left"/>
      <w:pPr>
        <w:ind w:left="780" w:hanging="360"/>
      </w:pPr>
      <w:rPr>
        <w:rFonts w:ascii="HG丸ｺﾞｼｯｸM-PRO" w:eastAsia="ＭＳ ゴシック" w:hAnsi="Times New Roman" w:cs="ＭＳ ゴシック"/>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D5307E"/>
    <w:multiLevelType w:val="hybridMultilevel"/>
    <w:tmpl w:val="1B166FAA"/>
    <w:lvl w:ilvl="0" w:tplc="721E6FB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96D35B1"/>
    <w:multiLevelType w:val="hybridMultilevel"/>
    <w:tmpl w:val="4ABA1AC2"/>
    <w:lvl w:ilvl="0" w:tplc="5DE21EF6">
      <w:start w:val="1"/>
      <w:numFmt w:val="decimalEnclosedParen"/>
      <w:lvlText w:val="%1"/>
      <w:lvlJc w:val="left"/>
      <w:pPr>
        <w:ind w:left="600" w:hanging="360"/>
      </w:pPr>
      <w:rPr>
        <w:rFonts w:ascii="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6C1479B0"/>
    <w:multiLevelType w:val="hybridMultilevel"/>
    <w:tmpl w:val="28B86FE4"/>
    <w:lvl w:ilvl="0" w:tplc="117E5494">
      <w:start w:val="1"/>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nsid w:val="6D5B7F14"/>
    <w:multiLevelType w:val="hybridMultilevel"/>
    <w:tmpl w:val="75C21F30"/>
    <w:lvl w:ilvl="0" w:tplc="3FE4829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757C5B91"/>
    <w:multiLevelType w:val="multilevel"/>
    <w:tmpl w:val="371E06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37259E"/>
    <w:multiLevelType w:val="hybridMultilevel"/>
    <w:tmpl w:val="E70A1F5A"/>
    <w:lvl w:ilvl="0" w:tplc="C1E85B04">
      <w:start w:val="1"/>
      <w:numFmt w:val="decimalEnclosedCircle"/>
      <w:lvlText w:val="%1"/>
      <w:lvlJc w:val="left"/>
      <w:pPr>
        <w:ind w:left="600" w:hanging="360"/>
      </w:pPr>
      <w:rPr>
        <w:rFonts w:cs="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7"/>
  </w:num>
  <w:num w:numId="3">
    <w:abstractNumId w:val="9"/>
  </w:num>
  <w:num w:numId="4">
    <w:abstractNumId w:val="17"/>
  </w:num>
  <w:num w:numId="5">
    <w:abstractNumId w:val="14"/>
  </w:num>
  <w:num w:numId="6">
    <w:abstractNumId w:val="13"/>
  </w:num>
  <w:num w:numId="7">
    <w:abstractNumId w:val="4"/>
  </w:num>
  <w:num w:numId="8">
    <w:abstractNumId w:val="12"/>
  </w:num>
  <w:num w:numId="9">
    <w:abstractNumId w:val="10"/>
  </w:num>
  <w:num w:numId="10">
    <w:abstractNumId w:val="19"/>
  </w:num>
  <w:num w:numId="11">
    <w:abstractNumId w:val="16"/>
  </w:num>
  <w:num w:numId="12">
    <w:abstractNumId w:val="11"/>
  </w:num>
  <w:num w:numId="13">
    <w:abstractNumId w:val="15"/>
  </w:num>
  <w:num w:numId="14">
    <w:abstractNumId w:val="3"/>
  </w:num>
  <w:num w:numId="15">
    <w:abstractNumId w:val="2"/>
  </w:num>
  <w:num w:numId="16">
    <w:abstractNumId w:val="0"/>
  </w:num>
  <w:num w:numId="17">
    <w:abstractNumId w:val="8"/>
  </w:num>
  <w:num w:numId="18">
    <w:abstractNumId w:val="5"/>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EA"/>
    <w:rsid w:val="000017D4"/>
    <w:rsid w:val="000067EC"/>
    <w:rsid w:val="00047E61"/>
    <w:rsid w:val="0005369C"/>
    <w:rsid w:val="00066D4F"/>
    <w:rsid w:val="00082478"/>
    <w:rsid w:val="000A2AC3"/>
    <w:rsid w:val="000B4726"/>
    <w:rsid w:val="000C311B"/>
    <w:rsid w:val="000C357E"/>
    <w:rsid w:val="000D0CEF"/>
    <w:rsid w:val="000D6F0E"/>
    <w:rsid w:val="000E2973"/>
    <w:rsid w:val="000F108C"/>
    <w:rsid w:val="000F5AD0"/>
    <w:rsid w:val="00106826"/>
    <w:rsid w:val="00120510"/>
    <w:rsid w:val="00125225"/>
    <w:rsid w:val="0013177B"/>
    <w:rsid w:val="00141AE6"/>
    <w:rsid w:val="00142910"/>
    <w:rsid w:val="00144E84"/>
    <w:rsid w:val="0017293E"/>
    <w:rsid w:val="00173885"/>
    <w:rsid w:val="00183DB9"/>
    <w:rsid w:val="001B2461"/>
    <w:rsid w:val="001C1E69"/>
    <w:rsid w:val="001C27F3"/>
    <w:rsid w:val="001E7D04"/>
    <w:rsid w:val="002100F0"/>
    <w:rsid w:val="00226C71"/>
    <w:rsid w:val="00246317"/>
    <w:rsid w:val="00263AB7"/>
    <w:rsid w:val="002A2924"/>
    <w:rsid w:val="002B1A8F"/>
    <w:rsid w:val="002C4D4C"/>
    <w:rsid w:val="002F4EDF"/>
    <w:rsid w:val="003050BD"/>
    <w:rsid w:val="00307815"/>
    <w:rsid w:val="00352398"/>
    <w:rsid w:val="003802CE"/>
    <w:rsid w:val="00386466"/>
    <w:rsid w:val="003903C4"/>
    <w:rsid w:val="003A4A22"/>
    <w:rsid w:val="003B3A12"/>
    <w:rsid w:val="003E2893"/>
    <w:rsid w:val="004003FC"/>
    <w:rsid w:val="00403570"/>
    <w:rsid w:val="00436F0E"/>
    <w:rsid w:val="004847F4"/>
    <w:rsid w:val="004850A1"/>
    <w:rsid w:val="004F0556"/>
    <w:rsid w:val="004F34C9"/>
    <w:rsid w:val="00512025"/>
    <w:rsid w:val="00525083"/>
    <w:rsid w:val="00546D45"/>
    <w:rsid w:val="00564398"/>
    <w:rsid w:val="00567E1A"/>
    <w:rsid w:val="00587286"/>
    <w:rsid w:val="00591B04"/>
    <w:rsid w:val="00592DB3"/>
    <w:rsid w:val="005A3444"/>
    <w:rsid w:val="005E265C"/>
    <w:rsid w:val="005F23F0"/>
    <w:rsid w:val="005F2725"/>
    <w:rsid w:val="00601AA5"/>
    <w:rsid w:val="00621074"/>
    <w:rsid w:val="00623E2D"/>
    <w:rsid w:val="0062587F"/>
    <w:rsid w:val="006451EA"/>
    <w:rsid w:val="006530E5"/>
    <w:rsid w:val="006626DF"/>
    <w:rsid w:val="00677666"/>
    <w:rsid w:val="00684ED7"/>
    <w:rsid w:val="00696232"/>
    <w:rsid w:val="00697998"/>
    <w:rsid w:val="006B2E07"/>
    <w:rsid w:val="006B6513"/>
    <w:rsid w:val="006C78CC"/>
    <w:rsid w:val="006D6CCE"/>
    <w:rsid w:val="006E191C"/>
    <w:rsid w:val="006E1B3D"/>
    <w:rsid w:val="006F182E"/>
    <w:rsid w:val="006F5EAD"/>
    <w:rsid w:val="006F72F5"/>
    <w:rsid w:val="0071493B"/>
    <w:rsid w:val="00714A75"/>
    <w:rsid w:val="00727471"/>
    <w:rsid w:val="00744BFC"/>
    <w:rsid w:val="00745894"/>
    <w:rsid w:val="00750E89"/>
    <w:rsid w:val="00766002"/>
    <w:rsid w:val="007E5254"/>
    <w:rsid w:val="007F5BBE"/>
    <w:rsid w:val="00824B14"/>
    <w:rsid w:val="0083615A"/>
    <w:rsid w:val="008650C7"/>
    <w:rsid w:val="00884AC4"/>
    <w:rsid w:val="00893459"/>
    <w:rsid w:val="00897749"/>
    <w:rsid w:val="008B2092"/>
    <w:rsid w:val="008D060B"/>
    <w:rsid w:val="008E24BD"/>
    <w:rsid w:val="008F317D"/>
    <w:rsid w:val="008F46B5"/>
    <w:rsid w:val="009170AF"/>
    <w:rsid w:val="00923E25"/>
    <w:rsid w:val="00954D33"/>
    <w:rsid w:val="009727AC"/>
    <w:rsid w:val="009743AA"/>
    <w:rsid w:val="009859D2"/>
    <w:rsid w:val="009936DD"/>
    <w:rsid w:val="0099450A"/>
    <w:rsid w:val="009A5F49"/>
    <w:rsid w:val="009A7189"/>
    <w:rsid w:val="009D2087"/>
    <w:rsid w:val="009D76D7"/>
    <w:rsid w:val="009E55FC"/>
    <w:rsid w:val="009F2795"/>
    <w:rsid w:val="009F67E3"/>
    <w:rsid w:val="00A31799"/>
    <w:rsid w:val="00A466B5"/>
    <w:rsid w:val="00A5358A"/>
    <w:rsid w:val="00A55ABF"/>
    <w:rsid w:val="00A67418"/>
    <w:rsid w:val="00AB2A98"/>
    <w:rsid w:val="00AB316B"/>
    <w:rsid w:val="00AF2693"/>
    <w:rsid w:val="00B42D2F"/>
    <w:rsid w:val="00B75A9C"/>
    <w:rsid w:val="00B86A43"/>
    <w:rsid w:val="00BA35D7"/>
    <w:rsid w:val="00BB199B"/>
    <w:rsid w:val="00BD0678"/>
    <w:rsid w:val="00BE6A5F"/>
    <w:rsid w:val="00BF1123"/>
    <w:rsid w:val="00BF14D9"/>
    <w:rsid w:val="00BF3B6D"/>
    <w:rsid w:val="00BF3BE4"/>
    <w:rsid w:val="00C07C33"/>
    <w:rsid w:val="00C205AA"/>
    <w:rsid w:val="00C36EEA"/>
    <w:rsid w:val="00C70FE0"/>
    <w:rsid w:val="00C925A7"/>
    <w:rsid w:val="00C9445A"/>
    <w:rsid w:val="00CA5B5A"/>
    <w:rsid w:val="00CA63E5"/>
    <w:rsid w:val="00CD42F7"/>
    <w:rsid w:val="00CF69D3"/>
    <w:rsid w:val="00D160E8"/>
    <w:rsid w:val="00D17395"/>
    <w:rsid w:val="00D31AAD"/>
    <w:rsid w:val="00D56425"/>
    <w:rsid w:val="00D5783C"/>
    <w:rsid w:val="00DA1F03"/>
    <w:rsid w:val="00DA2892"/>
    <w:rsid w:val="00DA3576"/>
    <w:rsid w:val="00DB53F8"/>
    <w:rsid w:val="00DE24E8"/>
    <w:rsid w:val="00E2534E"/>
    <w:rsid w:val="00E70BF4"/>
    <w:rsid w:val="00E77A52"/>
    <w:rsid w:val="00E873FB"/>
    <w:rsid w:val="00E93BCC"/>
    <w:rsid w:val="00EA254B"/>
    <w:rsid w:val="00EE02DF"/>
    <w:rsid w:val="00EF6BA3"/>
    <w:rsid w:val="00F24862"/>
    <w:rsid w:val="00F27DE6"/>
    <w:rsid w:val="00F30125"/>
    <w:rsid w:val="00F76080"/>
    <w:rsid w:val="00F76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9D3"/>
    <w:pPr>
      <w:ind w:leftChars="400" w:left="840"/>
    </w:pPr>
  </w:style>
  <w:style w:type="paragraph" w:styleId="a4">
    <w:name w:val="Balloon Text"/>
    <w:basedOn w:val="a"/>
    <w:link w:val="a5"/>
    <w:uiPriority w:val="99"/>
    <w:semiHidden/>
    <w:unhideWhenUsed/>
    <w:rsid w:val="00066D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6D4F"/>
    <w:rPr>
      <w:rFonts w:asciiTheme="majorHAnsi" w:eastAsiaTheme="majorEastAsia" w:hAnsiTheme="majorHAnsi" w:cstheme="majorBidi"/>
      <w:sz w:val="18"/>
      <w:szCs w:val="18"/>
    </w:rPr>
  </w:style>
  <w:style w:type="paragraph" w:styleId="a6">
    <w:name w:val="header"/>
    <w:basedOn w:val="a"/>
    <w:link w:val="a7"/>
    <w:uiPriority w:val="99"/>
    <w:unhideWhenUsed/>
    <w:rsid w:val="00BF1123"/>
    <w:pPr>
      <w:tabs>
        <w:tab w:val="center" w:pos="4252"/>
        <w:tab w:val="right" w:pos="8504"/>
      </w:tabs>
      <w:snapToGrid w:val="0"/>
    </w:pPr>
  </w:style>
  <w:style w:type="character" w:customStyle="1" w:styleId="a7">
    <w:name w:val="ヘッダー (文字)"/>
    <w:basedOn w:val="a0"/>
    <w:link w:val="a6"/>
    <w:uiPriority w:val="99"/>
    <w:rsid w:val="00BF1123"/>
  </w:style>
  <w:style w:type="paragraph" w:styleId="a8">
    <w:name w:val="footer"/>
    <w:basedOn w:val="a"/>
    <w:link w:val="a9"/>
    <w:uiPriority w:val="99"/>
    <w:unhideWhenUsed/>
    <w:rsid w:val="00BF1123"/>
    <w:pPr>
      <w:tabs>
        <w:tab w:val="center" w:pos="4252"/>
        <w:tab w:val="right" w:pos="8504"/>
      </w:tabs>
      <w:snapToGrid w:val="0"/>
    </w:pPr>
  </w:style>
  <w:style w:type="character" w:customStyle="1" w:styleId="a9">
    <w:name w:val="フッター (文字)"/>
    <w:basedOn w:val="a0"/>
    <w:link w:val="a8"/>
    <w:uiPriority w:val="99"/>
    <w:rsid w:val="00BF1123"/>
  </w:style>
  <w:style w:type="table" w:styleId="aa">
    <w:name w:val="Table Grid"/>
    <w:basedOn w:val="a1"/>
    <w:uiPriority w:val="59"/>
    <w:rsid w:val="00954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9D3"/>
    <w:pPr>
      <w:ind w:leftChars="400" w:left="840"/>
    </w:pPr>
  </w:style>
  <w:style w:type="paragraph" w:styleId="a4">
    <w:name w:val="Balloon Text"/>
    <w:basedOn w:val="a"/>
    <w:link w:val="a5"/>
    <w:uiPriority w:val="99"/>
    <w:semiHidden/>
    <w:unhideWhenUsed/>
    <w:rsid w:val="00066D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6D4F"/>
    <w:rPr>
      <w:rFonts w:asciiTheme="majorHAnsi" w:eastAsiaTheme="majorEastAsia" w:hAnsiTheme="majorHAnsi" w:cstheme="majorBidi"/>
      <w:sz w:val="18"/>
      <w:szCs w:val="18"/>
    </w:rPr>
  </w:style>
  <w:style w:type="paragraph" w:styleId="a6">
    <w:name w:val="header"/>
    <w:basedOn w:val="a"/>
    <w:link w:val="a7"/>
    <w:uiPriority w:val="99"/>
    <w:unhideWhenUsed/>
    <w:rsid w:val="00BF1123"/>
    <w:pPr>
      <w:tabs>
        <w:tab w:val="center" w:pos="4252"/>
        <w:tab w:val="right" w:pos="8504"/>
      </w:tabs>
      <w:snapToGrid w:val="0"/>
    </w:pPr>
  </w:style>
  <w:style w:type="character" w:customStyle="1" w:styleId="a7">
    <w:name w:val="ヘッダー (文字)"/>
    <w:basedOn w:val="a0"/>
    <w:link w:val="a6"/>
    <w:uiPriority w:val="99"/>
    <w:rsid w:val="00BF1123"/>
  </w:style>
  <w:style w:type="paragraph" w:styleId="a8">
    <w:name w:val="footer"/>
    <w:basedOn w:val="a"/>
    <w:link w:val="a9"/>
    <w:uiPriority w:val="99"/>
    <w:unhideWhenUsed/>
    <w:rsid w:val="00BF1123"/>
    <w:pPr>
      <w:tabs>
        <w:tab w:val="center" w:pos="4252"/>
        <w:tab w:val="right" w:pos="8504"/>
      </w:tabs>
      <w:snapToGrid w:val="0"/>
    </w:pPr>
  </w:style>
  <w:style w:type="character" w:customStyle="1" w:styleId="a9">
    <w:name w:val="フッター (文字)"/>
    <w:basedOn w:val="a0"/>
    <w:link w:val="a8"/>
    <w:uiPriority w:val="99"/>
    <w:rsid w:val="00BF1123"/>
  </w:style>
  <w:style w:type="table" w:styleId="aa">
    <w:name w:val="Table Grid"/>
    <w:basedOn w:val="a1"/>
    <w:uiPriority w:val="59"/>
    <w:rsid w:val="00954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99038">
      <w:bodyDiv w:val="1"/>
      <w:marLeft w:val="0"/>
      <w:marRight w:val="0"/>
      <w:marTop w:val="0"/>
      <w:marBottom w:val="0"/>
      <w:divBdr>
        <w:top w:val="none" w:sz="0" w:space="0" w:color="auto"/>
        <w:left w:val="none" w:sz="0" w:space="0" w:color="auto"/>
        <w:bottom w:val="none" w:sz="0" w:space="0" w:color="auto"/>
        <w:right w:val="none" w:sz="0" w:space="0" w:color="auto"/>
      </w:divBdr>
    </w:div>
    <w:div w:id="7484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F6438-29ED-47C0-9AA1-EDBC4B8D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804</Words>
  <Characters>4589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PLAZA38</dc:creator>
  <cp:lastModifiedBy>plaza195</cp:lastModifiedBy>
  <cp:revision>19</cp:revision>
  <cp:lastPrinted>2017-03-24T07:39:00Z</cp:lastPrinted>
  <dcterms:created xsi:type="dcterms:W3CDTF">2017-03-10T00:50:00Z</dcterms:created>
  <dcterms:modified xsi:type="dcterms:W3CDTF">2019-10-11T05:03:00Z</dcterms:modified>
</cp:coreProperties>
</file>